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68" w:rsidRPr="00D94DE9" w:rsidRDefault="00942368" w:rsidP="00011281">
      <w:pPr>
        <w:tabs>
          <w:tab w:val="left" w:pos="5670"/>
        </w:tabs>
        <w:spacing w:after="0" w:line="240" w:lineRule="auto"/>
        <w:rPr>
          <w:rFonts w:ascii="Garamond" w:hAnsi="Garamond"/>
        </w:rPr>
      </w:pPr>
      <w:r w:rsidRPr="00D94DE9">
        <w:rPr>
          <w:rFonts w:ascii="Garamond" w:hAnsi="Garamond"/>
        </w:rPr>
        <w:tab/>
      </w:r>
    </w:p>
    <w:p w:rsidR="00942368" w:rsidRPr="00D94DE9" w:rsidRDefault="00942368" w:rsidP="00011281">
      <w:pPr>
        <w:tabs>
          <w:tab w:val="left" w:pos="5670"/>
        </w:tabs>
        <w:spacing w:after="0" w:line="240" w:lineRule="auto"/>
        <w:rPr>
          <w:rFonts w:ascii="Garamond" w:hAnsi="Garamond"/>
        </w:rPr>
      </w:pPr>
    </w:p>
    <w:p w:rsidR="00282117" w:rsidRPr="00D94DE9" w:rsidRDefault="00942368" w:rsidP="00282117">
      <w:pPr>
        <w:tabs>
          <w:tab w:val="left" w:pos="5670"/>
        </w:tabs>
        <w:spacing w:after="0" w:line="240" w:lineRule="auto"/>
        <w:jc w:val="right"/>
        <w:rPr>
          <w:rFonts w:ascii="Garamond" w:hAnsi="Garamond"/>
        </w:rPr>
      </w:pPr>
      <w:r w:rsidRPr="00D94DE9">
        <w:rPr>
          <w:rFonts w:ascii="Garamond" w:hAnsi="Garamond"/>
        </w:rPr>
        <w:tab/>
      </w:r>
    </w:p>
    <w:p w:rsidR="00942368" w:rsidRPr="000B72E4" w:rsidRDefault="000B72E4" w:rsidP="000B72E4">
      <w:pPr>
        <w:tabs>
          <w:tab w:val="left" w:pos="4962"/>
        </w:tabs>
        <w:spacing w:after="0" w:line="240" w:lineRule="auto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sz w:val="24"/>
          <w:szCs w:val="24"/>
          <w:lang w:val="en-GB"/>
        </w:rPr>
        <w:tab/>
      </w:r>
      <w:r w:rsidR="00942368" w:rsidRPr="000B72E4">
        <w:rPr>
          <w:rFonts w:ascii="Garamond" w:hAnsi="Garamond"/>
          <w:b/>
          <w:lang w:val="en-GB"/>
        </w:rPr>
        <w:t xml:space="preserve">OLT OFFSHORE LNG TOSCANA </w:t>
      </w:r>
      <w:proofErr w:type="spellStart"/>
      <w:r w:rsidR="00942368" w:rsidRPr="000B72E4">
        <w:rPr>
          <w:rFonts w:ascii="Garamond" w:hAnsi="Garamond"/>
          <w:b/>
          <w:lang w:val="en-GB"/>
        </w:rPr>
        <w:t>S.p.A</w:t>
      </w:r>
      <w:proofErr w:type="spellEnd"/>
      <w:r w:rsidR="00942368" w:rsidRPr="000B72E4">
        <w:rPr>
          <w:rFonts w:ascii="Garamond" w:hAnsi="Garamond"/>
          <w:b/>
          <w:lang w:val="en-GB"/>
        </w:rPr>
        <w:t>.</w:t>
      </w:r>
    </w:p>
    <w:p w:rsidR="00942368" w:rsidRPr="000B72E4" w:rsidRDefault="00942368" w:rsidP="000B72E4">
      <w:pPr>
        <w:tabs>
          <w:tab w:val="left" w:pos="4962"/>
        </w:tabs>
        <w:spacing w:after="0" w:line="240" w:lineRule="auto"/>
        <w:ind w:left="4962"/>
        <w:rPr>
          <w:rFonts w:ascii="Garamond" w:hAnsi="Garamond"/>
        </w:rPr>
      </w:pPr>
      <w:r w:rsidRPr="000B72E4">
        <w:rPr>
          <w:rFonts w:ascii="Garamond" w:hAnsi="Garamond"/>
        </w:rPr>
        <w:t>Via D’</w:t>
      </w:r>
      <w:proofErr w:type="spellStart"/>
      <w:r w:rsidRPr="000B72E4">
        <w:rPr>
          <w:rFonts w:ascii="Garamond" w:hAnsi="Garamond"/>
        </w:rPr>
        <w:t>Alesio</w:t>
      </w:r>
      <w:proofErr w:type="spellEnd"/>
      <w:r w:rsidRPr="000B72E4">
        <w:rPr>
          <w:rFonts w:ascii="Garamond" w:hAnsi="Garamond"/>
        </w:rPr>
        <w:t xml:space="preserve">, 2 </w:t>
      </w:r>
    </w:p>
    <w:p w:rsidR="00942368" w:rsidRPr="000B72E4" w:rsidRDefault="00942368" w:rsidP="000B72E4">
      <w:pPr>
        <w:tabs>
          <w:tab w:val="left" w:pos="4962"/>
        </w:tabs>
        <w:spacing w:after="0" w:line="240" w:lineRule="auto"/>
        <w:ind w:left="4962"/>
        <w:rPr>
          <w:rFonts w:ascii="Garamond" w:hAnsi="Garamond"/>
        </w:rPr>
      </w:pPr>
      <w:r w:rsidRPr="000B72E4">
        <w:rPr>
          <w:rFonts w:ascii="Garamond" w:hAnsi="Garamond"/>
        </w:rPr>
        <w:t>57126 Livorno</w:t>
      </w:r>
    </w:p>
    <w:p w:rsidR="00942368" w:rsidRPr="000B72E4" w:rsidRDefault="00942368" w:rsidP="000B72E4">
      <w:pPr>
        <w:tabs>
          <w:tab w:val="left" w:pos="4962"/>
        </w:tabs>
        <w:spacing w:after="0" w:line="240" w:lineRule="auto"/>
        <w:ind w:left="4962"/>
        <w:rPr>
          <w:rFonts w:ascii="Garamond" w:hAnsi="Garamond"/>
        </w:rPr>
      </w:pPr>
      <w:r w:rsidRPr="000B72E4">
        <w:rPr>
          <w:rFonts w:ascii="Garamond" w:hAnsi="Garamond"/>
        </w:rPr>
        <w:t>Italia</w:t>
      </w:r>
    </w:p>
    <w:p w:rsidR="00942368" w:rsidRDefault="00942368" w:rsidP="000B72E4">
      <w:pPr>
        <w:tabs>
          <w:tab w:val="left" w:pos="4962"/>
        </w:tabs>
        <w:spacing w:after="0" w:line="240" w:lineRule="auto"/>
        <w:ind w:left="4962"/>
        <w:rPr>
          <w:rFonts w:ascii="Garamond" w:hAnsi="Garamond"/>
        </w:rPr>
      </w:pPr>
      <w:r w:rsidRPr="000B72E4">
        <w:rPr>
          <w:rFonts w:ascii="Garamond" w:hAnsi="Garamond"/>
        </w:rPr>
        <w:t>Alla cortese attenzione: Alberto Ton</w:t>
      </w:r>
    </w:p>
    <w:p w:rsidR="0061674A" w:rsidRDefault="0061674A" w:rsidP="000B72E4">
      <w:pPr>
        <w:tabs>
          <w:tab w:val="left" w:pos="4962"/>
        </w:tabs>
        <w:spacing w:after="0" w:line="240" w:lineRule="auto"/>
        <w:ind w:left="4962"/>
        <w:rPr>
          <w:rFonts w:ascii="Garamond" w:hAnsi="Garamond"/>
        </w:rPr>
      </w:pPr>
    </w:p>
    <w:p w:rsidR="0061674A" w:rsidRPr="000B72E4" w:rsidRDefault="0061674A" w:rsidP="000B72E4">
      <w:pPr>
        <w:tabs>
          <w:tab w:val="left" w:pos="4962"/>
        </w:tabs>
        <w:spacing w:after="0" w:line="240" w:lineRule="auto"/>
        <w:ind w:left="4962"/>
        <w:rPr>
          <w:rFonts w:ascii="Garamond" w:hAnsi="Garamond"/>
        </w:rPr>
      </w:pPr>
    </w:p>
    <w:p w:rsidR="00942368" w:rsidRPr="000B72E4" w:rsidRDefault="00942368" w:rsidP="004C2330">
      <w:pPr>
        <w:spacing w:after="0" w:line="240" w:lineRule="auto"/>
        <w:rPr>
          <w:rFonts w:ascii="Garamond" w:hAnsi="Garamond"/>
        </w:rPr>
      </w:pPr>
    </w:p>
    <w:p w:rsidR="00942368" w:rsidRPr="0061674A" w:rsidRDefault="000B72E4" w:rsidP="004C2330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1674A">
        <w:rPr>
          <w:rFonts w:ascii="Garamond" w:hAnsi="Garamond"/>
          <w:b/>
          <w:sz w:val="24"/>
          <w:szCs w:val="24"/>
        </w:rPr>
        <w:t xml:space="preserve">OGGETTO: Richiesta di capacità per il servizio integrato di rigassificazione e stoccaggio </w:t>
      </w:r>
    </w:p>
    <w:p w:rsidR="0061674A" w:rsidRDefault="0061674A" w:rsidP="004C2330">
      <w:pPr>
        <w:spacing w:after="0" w:line="240" w:lineRule="auto"/>
        <w:rPr>
          <w:rFonts w:ascii="Garamond" w:hAnsi="Garamond"/>
          <w:b/>
        </w:rPr>
      </w:pPr>
    </w:p>
    <w:p w:rsidR="0061674A" w:rsidRPr="000B72E4" w:rsidRDefault="0061674A" w:rsidP="004C2330">
      <w:pPr>
        <w:spacing w:after="0" w:line="240" w:lineRule="auto"/>
        <w:rPr>
          <w:rFonts w:ascii="Garamond" w:hAnsi="Garamond"/>
          <w:b/>
        </w:rPr>
      </w:pPr>
    </w:p>
    <w:p w:rsidR="00942368" w:rsidRDefault="000B72E4" w:rsidP="0061674A">
      <w:pPr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61674A">
        <w:rPr>
          <w:rFonts w:ascii="Garamond" w:hAnsi="Garamond" w:cs="Arial"/>
          <w:sz w:val="24"/>
          <w:szCs w:val="24"/>
        </w:rPr>
        <w:t>Con riferimento alla “</w:t>
      </w:r>
      <w:r w:rsidRPr="00980B04">
        <w:rPr>
          <w:rFonts w:ascii="Garamond" w:hAnsi="Garamond"/>
          <w:b/>
          <w:sz w:val="24"/>
          <w:szCs w:val="24"/>
        </w:rPr>
        <w:t xml:space="preserve">PROCEDURA PER L’ASSEGNAZIONE DEL SERVIZIO INTEGRATO </w:t>
      </w:r>
      <w:proofErr w:type="spellStart"/>
      <w:r w:rsidRPr="00980B04">
        <w:rPr>
          <w:rFonts w:ascii="Garamond" w:hAnsi="Garamond"/>
          <w:b/>
          <w:sz w:val="24"/>
          <w:szCs w:val="24"/>
        </w:rPr>
        <w:t>DI</w:t>
      </w:r>
      <w:proofErr w:type="spellEnd"/>
      <w:r w:rsidRPr="00980B04">
        <w:rPr>
          <w:rFonts w:ascii="Garamond" w:hAnsi="Garamond"/>
          <w:b/>
          <w:sz w:val="24"/>
          <w:szCs w:val="24"/>
        </w:rPr>
        <w:t xml:space="preserve"> RIGASSIFICAZIONE E STOCCAGGIO AI SENSI DELL’ART.1 DELL DECRETO MINISTERIALE DEL 25 FEBBRAIO 2016</w:t>
      </w:r>
      <w:r w:rsidRPr="0061674A">
        <w:rPr>
          <w:rFonts w:ascii="Garamond" w:hAnsi="Garamond" w:cs="Arial"/>
          <w:sz w:val="24"/>
          <w:szCs w:val="24"/>
        </w:rPr>
        <w:t>”</w:t>
      </w:r>
      <w:r w:rsidRPr="0061674A">
        <w:rPr>
          <w:rFonts w:ascii="Garamond" w:hAnsi="Garamond" w:cs="Arial"/>
          <w:color w:val="000000"/>
          <w:sz w:val="24"/>
          <w:szCs w:val="24"/>
        </w:rPr>
        <w:t xml:space="preserve"> pubblicata in data </w:t>
      </w:r>
      <w:r w:rsidR="00A93A5C">
        <w:rPr>
          <w:rFonts w:ascii="Garamond" w:hAnsi="Garamond" w:cs="Arial"/>
          <w:color w:val="000000"/>
          <w:sz w:val="24"/>
          <w:szCs w:val="24"/>
        </w:rPr>
        <w:t>3</w:t>
      </w:r>
      <w:r w:rsidR="00051280">
        <w:rPr>
          <w:rFonts w:ascii="Garamond" w:hAnsi="Garamond" w:cs="Arial"/>
          <w:color w:val="000000"/>
          <w:sz w:val="24"/>
          <w:szCs w:val="24"/>
        </w:rPr>
        <w:t>1</w:t>
      </w:r>
      <w:r w:rsidRPr="0061674A">
        <w:rPr>
          <w:rFonts w:ascii="Garamond" w:hAnsi="Garamond" w:cs="Arial"/>
          <w:color w:val="000000"/>
          <w:sz w:val="24"/>
          <w:szCs w:val="24"/>
        </w:rPr>
        <w:t>/3/2016 sul sito internet di OLT Offshore LNG Toscana S.p.A.</w:t>
      </w:r>
      <w:r w:rsidR="0005107A" w:rsidRPr="0061674A">
        <w:rPr>
          <w:rFonts w:ascii="Garamond" w:hAnsi="Garamond" w:cs="Arial"/>
          <w:color w:val="000000"/>
          <w:sz w:val="24"/>
          <w:szCs w:val="24"/>
        </w:rPr>
        <w:t xml:space="preserve"> (</w:t>
      </w:r>
      <w:r w:rsidR="0005107A" w:rsidRPr="0061674A">
        <w:rPr>
          <w:rFonts w:ascii="Garamond" w:hAnsi="Garamond" w:cs="Arial"/>
          <w:b/>
          <w:color w:val="000000"/>
          <w:sz w:val="24"/>
          <w:szCs w:val="24"/>
        </w:rPr>
        <w:t>OLT</w:t>
      </w:r>
      <w:r w:rsidR="0005107A" w:rsidRPr="0061674A">
        <w:rPr>
          <w:rFonts w:ascii="Garamond" w:hAnsi="Garamond" w:cs="Arial"/>
          <w:color w:val="000000"/>
          <w:sz w:val="24"/>
          <w:szCs w:val="24"/>
        </w:rPr>
        <w:t>),</w:t>
      </w:r>
      <w:r w:rsidRPr="0061674A">
        <w:rPr>
          <w:rFonts w:ascii="Garamond" w:hAnsi="Garamond" w:cs="Arial"/>
          <w:color w:val="000000"/>
          <w:sz w:val="24"/>
          <w:szCs w:val="24"/>
        </w:rPr>
        <w:t xml:space="preserve"> (di seguito “</w:t>
      </w:r>
      <w:r w:rsidRPr="0061674A">
        <w:rPr>
          <w:rFonts w:ascii="Garamond" w:hAnsi="Garamond" w:cs="Arial"/>
          <w:b/>
          <w:color w:val="000000"/>
          <w:sz w:val="24"/>
          <w:szCs w:val="24"/>
        </w:rPr>
        <w:t>Procedura</w:t>
      </w:r>
      <w:r w:rsidRPr="0061674A">
        <w:rPr>
          <w:rFonts w:ascii="Garamond" w:hAnsi="Garamond" w:cs="Arial"/>
          <w:color w:val="000000"/>
          <w:sz w:val="24"/>
          <w:szCs w:val="24"/>
        </w:rPr>
        <w:t>”)</w:t>
      </w:r>
      <w:r w:rsidR="00942368" w:rsidRPr="0061674A">
        <w:rPr>
          <w:rFonts w:ascii="Garamond" w:hAnsi="Garamond"/>
          <w:sz w:val="24"/>
          <w:szCs w:val="24"/>
        </w:rPr>
        <w:t>, i</w:t>
      </w:r>
      <w:r w:rsidR="00942368" w:rsidRPr="0061674A">
        <w:rPr>
          <w:rFonts w:ascii="Garamond" w:hAnsi="Garamond" w:cs="Microsoft Sans Serif"/>
          <w:sz w:val="24"/>
          <w:szCs w:val="24"/>
        </w:rPr>
        <w:t>l sottoscritto ………………………………., nato il…../…../….., codice fiscale…………………………., residente a …………………………….., in qualità di legale rappresentante o di persona munita degli opportuni poteri, in nome e per conto della Società …………..</w:t>
      </w:r>
      <w:r w:rsidR="00942368" w:rsidRPr="0061674A">
        <w:rPr>
          <w:rFonts w:ascii="Garamond" w:hAnsi="Garamond" w:cs="Microsoft Sans Serif"/>
          <w:b/>
          <w:sz w:val="24"/>
          <w:szCs w:val="24"/>
        </w:rPr>
        <w:t>[Richiedente]</w:t>
      </w:r>
      <w:r w:rsidR="00942368" w:rsidRPr="0061674A">
        <w:rPr>
          <w:rFonts w:ascii="Garamond" w:hAnsi="Garamond" w:cs="Microsoft Sans Serif"/>
          <w:sz w:val="24"/>
          <w:szCs w:val="24"/>
        </w:rPr>
        <w:t xml:space="preserve"> ……….., avente sede legale in ……………………………, Cap. Soc. € ……………………, Codice Fiscale/Partita IVA …………, iscrizione al registro delle imprese di </w:t>
      </w:r>
      <w:proofErr w:type="spellStart"/>
      <w:r w:rsidR="00942368" w:rsidRPr="0061674A">
        <w:rPr>
          <w:rFonts w:ascii="Garamond" w:hAnsi="Garamond" w:cs="Microsoft Sans Serif"/>
          <w:sz w:val="24"/>
          <w:szCs w:val="24"/>
        </w:rPr>
        <w:t>……………</w:t>
      </w:r>
      <w:proofErr w:type="spellEnd"/>
      <w:r w:rsidR="00942368" w:rsidRPr="0061674A">
        <w:rPr>
          <w:rFonts w:ascii="Garamond" w:hAnsi="Garamond" w:cs="Microsoft Sans Serif"/>
          <w:sz w:val="24"/>
          <w:szCs w:val="24"/>
        </w:rPr>
        <w:t xml:space="preserve"> </w:t>
      </w:r>
      <w:proofErr w:type="spellStart"/>
      <w:r w:rsidR="00942368" w:rsidRPr="0061674A">
        <w:rPr>
          <w:rFonts w:ascii="Garamond" w:hAnsi="Garamond" w:cs="Microsoft Sans Serif"/>
          <w:sz w:val="24"/>
          <w:szCs w:val="24"/>
        </w:rPr>
        <w:t>nr</w:t>
      </w:r>
      <w:proofErr w:type="spellEnd"/>
      <w:r w:rsidR="00942368" w:rsidRPr="0061674A">
        <w:rPr>
          <w:rFonts w:ascii="Garamond" w:hAnsi="Garamond" w:cs="Microsoft Sans Serif"/>
          <w:sz w:val="24"/>
          <w:szCs w:val="24"/>
        </w:rPr>
        <w:t xml:space="preserve">. ……………, con la presente inoltra la propria richiesta di </w:t>
      </w:r>
      <w:r w:rsidRPr="0061674A">
        <w:rPr>
          <w:rFonts w:ascii="Garamond" w:hAnsi="Garamond" w:cs="Microsoft Sans Serif"/>
          <w:sz w:val="24"/>
          <w:szCs w:val="24"/>
        </w:rPr>
        <w:t>capacità per il servizio integrato di rigassificazione e stoccaggio per le quantità e</w:t>
      </w:r>
      <w:r w:rsidR="0079697B" w:rsidRPr="0061674A">
        <w:rPr>
          <w:rFonts w:ascii="Garamond" w:hAnsi="Garamond" w:cs="Microsoft Sans Serif"/>
          <w:sz w:val="24"/>
          <w:szCs w:val="24"/>
        </w:rPr>
        <w:t xml:space="preserve"> </w:t>
      </w:r>
      <w:r w:rsidRPr="0061674A">
        <w:rPr>
          <w:rFonts w:ascii="Garamond" w:hAnsi="Garamond" w:cs="Microsoft Sans Serif"/>
          <w:sz w:val="24"/>
          <w:szCs w:val="24"/>
        </w:rPr>
        <w:t>i corrispettivi</w:t>
      </w:r>
      <w:r w:rsidR="00564A39">
        <w:rPr>
          <w:rFonts w:ascii="Garamond" w:hAnsi="Garamond" w:cs="Microsoft Sans Serif"/>
          <w:sz w:val="24"/>
          <w:szCs w:val="24"/>
        </w:rPr>
        <w:t xml:space="preserve"> di seguito</w:t>
      </w:r>
      <w:r w:rsidRPr="0061674A">
        <w:rPr>
          <w:rFonts w:ascii="Garamond" w:hAnsi="Garamond" w:cs="Microsoft Sans Serif"/>
          <w:sz w:val="24"/>
          <w:szCs w:val="24"/>
        </w:rPr>
        <w:t xml:space="preserve"> riportati in tabella</w:t>
      </w:r>
      <w:r w:rsidR="00942368" w:rsidRPr="0061674A">
        <w:rPr>
          <w:rFonts w:ascii="Garamond" w:hAnsi="Garamond" w:cs="Microsoft Sans Serif"/>
          <w:sz w:val="24"/>
          <w:szCs w:val="24"/>
        </w:rPr>
        <w:t>:</w:t>
      </w:r>
    </w:p>
    <w:p w:rsidR="0061674A" w:rsidRDefault="0061674A" w:rsidP="0061674A">
      <w:pPr>
        <w:spacing w:line="360" w:lineRule="auto"/>
        <w:jc w:val="both"/>
        <w:rPr>
          <w:rFonts w:ascii="Garamond" w:hAnsi="Garamond" w:cs="Microsoft Sans Serif"/>
          <w:sz w:val="24"/>
          <w:szCs w:val="24"/>
        </w:rPr>
        <w:sectPr w:rsidR="0061674A" w:rsidSect="00542054">
          <w:head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942368" w:rsidRPr="00873290" w:rsidRDefault="00942368" w:rsidP="004C2330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873290">
        <w:rPr>
          <w:rFonts w:ascii="Garamond" w:hAnsi="Garamond"/>
          <w:b/>
          <w:sz w:val="24"/>
          <w:szCs w:val="24"/>
        </w:rPr>
        <w:lastRenderedPageBreak/>
        <w:t xml:space="preserve">Capacità di rigassificazione </w:t>
      </w:r>
      <w:r w:rsidR="0079697B" w:rsidRPr="00873290">
        <w:rPr>
          <w:rFonts w:ascii="Garamond" w:hAnsi="Garamond"/>
          <w:b/>
          <w:sz w:val="24"/>
          <w:szCs w:val="24"/>
        </w:rPr>
        <w:t>richiesta per il servizio integrato</w:t>
      </w:r>
      <w:r w:rsidRPr="00873290">
        <w:rPr>
          <w:rFonts w:ascii="Garamond" w:hAnsi="Garamond"/>
          <w:b/>
          <w:sz w:val="24"/>
          <w:szCs w:val="24"/>
        </w:rPr>
        <w:t>:</w:t>
      </w:r>
    </w:p>
    <w:tbl>
      <w:tblPr>
        <w:tblW w:w="14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2"/>
        <w:gridCol w:w="2905"/>
        <w:gridCol w:w="3042"/>
        <w:gridCol w:w="2515"/>
        <w:gridCol w:w="2473"/>
        <w:gridCol w:w="2426"/>
      </w:tblGrid>
      <w:tr w:rsidR="006A3A67" w:rsidRPr="000B72E4" w:rsidTr="006A3A67">
        <w:trPr>
          <w:trHeight w:val="584"/>
          <w:jc w:val="center"/>
        </w:trPr>
        <w:tc>
          <w:tcPr>
            <w:tcW w:w="1142" w:type="dxa"/>
            <w:vAlign w:val="center"/>
          </w:tcPr>
          <w:p w:rsidR="006A3A67" w:rsidRPr="0079697B" w:rsidRDefault="006A3A67" w:rsidP="00A112E6">
            <w:pPr>
              <w:spacing w:after="0" w:line="24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Anno e mese di competenza</w:t>
            </w:r>
          </w:p>
          <w:p w:rsidR="006A3A67" w:rsidRPr="0079697B" w:rsidRDefault="006A3A67" w:rsidP="00A112E6">
            <w:pPr>
              <w:spacing w:after="0" w:line="24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905" w:type="dxa"/>
            <w:vAlign w:val="center"/>
          </w:tcPr>
          <w:p w:rsidR="006A3A67" w:rsidRPr="0079697B" w:rsidRDefault="006A3A67" w:rsidP="00A112E6">
            <w:pPr>
              <w:spacing w:after="0" w:line="24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 xml:space="preserve">Numero Progressivo e Data corrispondente alla Finestra di Arrivo dello Slot di Discarica 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br/>
              <w:t xml:space="preserve">[## - </w:t>
            </w:r>
            <w:proofErr w:type="spellStart"/>
            <w:r w:rsidRPr="0079697B">
              <w:rPr>
                <w:rFonts w:ascii="Garamond" w:hAnsi="Garamond"/>
                <w:b/>
                <w:sz w:val="18"/>
                <w:szCs w:val="18"/>
              </w:rPr>
              <w:t>gg</w:t>
            </w:r>
            <w:proofErr w:type="spellEnd"/>
            <w:r w:rsidRPr="0079697B">
              <w:rPr>
                <w:rFonts w:ascii="Garamond" w:hAnsi="Garamond"/>
                <w:b/>
                <w:sz w:val="18"/>
                <w:szCs w:val="18"/>
              </w:rPr>
              <w:t>/mm/</w:t>
            </w:r>
            <w:proofErr w:type="spellStart"/>
            <w:r w:rsidRPr="0079697B">
              <w:rPr>
                <w:rFonts w:ascii="Garamond" w:hAnsi="Garamond"/>
                <w:b/>
                <w:sz w:val="18"/>
                <w:szCs w:val="18"/>
              </w:rPr>
              <w:t>aa</w:t>
            </w:r>
            <w:proofErr w:type="spellEnd"/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3042" w:type="dxa"/>
            <w:vAlign w:val="center"/>
          </w:tcPr>
          <w:p w:rsidR="006A3A67" w:rsidRPr="00980B04" w:rsidRDefault="006A3A67" w:rsidP="00A112E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80B04">
              <w:rPr>
                <w:rFonts w:ascii="Garamond" w:hAnsi="Garamond"/>
                <w:b/>
              </w:rPr>
              <w:t>Capacità richiesta</w:t>
            </w:r>
          </w:p>
          <w:p w:rsidR="006A3A67" w:rsidRPr="00980B04" w:rsidRDefault="006A3A67" w:rsidP="00976E0E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80B04">
              <w:rPr>
                <w:rFonts w:ascii="Garamond" w:hAnsi="Garamond"/>
                <w:b/>
              </w:rPr>
              <w:t>[</w:t>
            </w:r>
            <w:proofErr w:type="spellStart"/>
            <w:r w:rsidRPr="00980B04">
              <w:rPr>
                <w:rFonts w:ascii="Garamond" w:hAnsi="Garamond"/>
                <w:b/>
              </w:rPr>
              <w:t>mc</w:t>
            </w:r>
            <w:r w:rsidRPr="00980B04">
              <w:rPr>
                <w:rFonts w:ascii="Garamond" w:hAnsi="Garamond"/>
                <w:b/>
                <w:vertAlign w:val="subscript"/>
              </w:rPr>
              <w:t>Liq</w:t>
            </w:r>
            <w:proofErr w:type="spellEnd"/>
            <w:r w:rsidRPr="00980B04">
              <w:rPr>
                <w:rFonts w:ascii="Garamond" w:hAnsi="Garamond"/>
                <w:b/>
              </w:rPr>
              <w:t>]</w:t>
            </w:r>
          </w:p>
        </w:tc>
        <w:tc>
          <w:tcPr>
            <w:tcW w:w="2515" w:type="dxa"/>
            <w:vAlign w:val="center"/>
          </w:tcPr>
          <w:p w:rsidR="006A3A67" w:rsidRPr="00980B04" w:rsidRDefault="006A3A67" w:rsidP="00A112E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80B04">
              <w:rPr>
                <w:rFonts w:ascii="Garamond" w:hAnsi="Garamond"/>
                <w:b/>
              </w:rPr>
              <w:t>Corrispettivo Unitario Offerto “P”</w:t>
            </w:r>
          </w:p>
          <w:p w:rsidR="006A3A67" w:rsidRPr="00980B04" w:rsidRDefault="006A3A67" w:rsidP="00A112E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80B04">
              <w:rPr>
                <w:rFonts w:ascii="Garamond" w:hAnsi="Garamond"/>
                <w:b/>
              </w:rPr>
              <w:t>[€/</w:t>
            </w:r>
            <w:proofErr w:type="spellStart"/>
            <w:r w:rsidRPr="00980B04">
              <w:rPr>
                <w:rFonts w:ascii="Garamond" w:hAnsi="Garamond"/>
                <w:b/>
              </w:rPr>
              <w:t>mc</w:t>
            </w:r>
            <w:r w:rsidRPr="00980B04">
              <w:rPr>
                <w:rFonts w:ascii="Garamond" w:hAnsi="Garamond"/>
                <w:b/>
                <w:vertAlign w:val="subscript"/>
              </w:rPr>
              <w:t>Liq</w:t>
            </w:r>
            <w:proofErr w:type="spellEnd"/>
            <w:r w:rsidRPr="00980B04">
              <w:rPr>
                <w:rFonts w:ascii="Garamond" w:hAnsi="Garamond"/>
                <w:b/>
              </w:rPr>
              <w:t>]</w:t>
            </w:r>
          </w:p>
        </w:tc>
        <w:tc>
          <w:tcPr>
            <w:tcW w:w="2473" w:type="dxa"/>
            <w:vAlign w:val="center"/>
          </w:tcPr>
          <w:p w:rsidR="006A3A67" w:rsidRPr="00980B04" w:rsidRDefault="006A3A67" w:rsidP="00AC595C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80B04">
              <w:rPr>
                <w:rFonts w:ascii="Garamond" w:hAnsi="Garamond"/>
                <w:b/>
              </w:rPr>
              <w:t>Paese di produzione del GNL</w:t>
            </w:r>
            <w:r w:rsidR="00A93A5C" w:rsidRPr="00980B04">
              <w:rPr>
                <w:rStyle w:val="Rimandonotaapidipagina"/>
                <w:rFonts w:ascii="Garamond" w:hAnsi="Garamond"/>
                <w:b/>
              </w:rPr>
              <w:footnoteReference w:id="1"/>
            </w:r>
          </w:p>
        </w:tc>
        <w:tc>
          <w:tcPr>
            <w:tcW w:w="2426" w:type="dxa"/>
            <w:vAlign w:val="center"/>
          </w:tcPr>
          <w:p w:rsidR="006A3A67" w:rsidRPr="00980B04" w:rsidRDefault="006A3A67" w:rsidP="006A3A67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80B04">
              <w:rPr>
                <w:rFonts w:ascii="Garamond" w:hAnsi="Garamond"/>
                <w:b/>
              </w:rPr>
              <w:t>Nave metaniera</w:t>
            </w:r>
            <w:r w:rsidR="00A93A5C" w:rsidRPr="00980B04">
              <w:rPr>
                <w:rStyle w:val="Rimandonotaapidipagina"/>
                <w:rFonts w:ascii="Garamond" w:hAnsi="Garamond"/>
                <w:b/>
              </w:rPr>
              <w:footnoteReference w:id="2"/>
            </w:r>
          </w:p>
        </w:tc>
      </w:tr>
      <w:tr w:rsidR="006A3A67" w:rsidRPr="000B72E4" w:rsidTr="00C220BF">
        <w:trPr>
          <w:trHeight w:val="340"/>
          <w:jc w:val="center"/>
        </w:trPr>
        <w:tc>
          <w:tcPr>
            <w:tcW w:w="1142" w:type="dxa"/>
            <w:vMerge w:val="restart"/>
            <w:vAlign w:val="center"/>
          </w:tcPr>
          <w:p w:rsidR="006A3A67" w:rsidRPr="0079697B" w:rsidRDefault="006A3A67" w:rsidP="00A112E6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6A3A67" w:rsidRPr="0079697B" w:rsidRDefault="006A3A67" w:rsidP="00A112E6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2016 – maggio</w:t>
            </w:r>
          </w:p>
        </w:tc>
        <w:tc>
          <w:tcPr>
            <w:tcW w:w="290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>
              <w:rPr>
                <w:rFonts w:ascii="Garamond" w:hAnsi="Garamond" w:cs="Vrinda"/>
                <w:b/>
                <w:sz w:val="18"/>
                <w:szCs w:val="18"/>
              </w:rPr>
              <w:t>29 – 05/05/2016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3042" w:type="dxa"/>
            <w:vAlign w:val="center"/>
          </w:tcPr>
          <w:p w:rsidR="006A3A67" w:rsidRPr="0079697B" w:rsidRDefault="006A3A67" w:rsidP="00A112E6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51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73" w:type="dxa"/>
            <w:vAlign w:val="center"/>
          </w:tcPr>
          <w:p w:rsidR="006A3A67" w:rsidRPr="0079697B" w:rsidRDefault="006A3A67" w:rsidP="008C239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26" w:type="dxa"/>
            <w:vAlign w:val="center"/>
          </w:tcPr>
          <w:p w:rsidR="006A3A67" w:rsidRPr="0079697B" w:rsidRDefault="006A3A67" w:rsidP="0079262E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</w:tr>
      <w:tr w:rsidR="006A3A67" w:rsidRPr="000B72E4" w:rsidTr="00C220BF">
        <w:trPr>
          <w:trHeight w:val="340"/>
          <w:jc w:val="center"/>
        </w:trPr>
        <w:tc>
          <w:tcPr>
            <w:tcW w:w="1142" w:type="dxa"/>
            <w:vMerge/>
            <w:vAlign w:val="center"/>
          </w:tcPr>
          <w:p w:rsidR="006A3A67" w:rsidRPr="0079697B" w:rsidRDefault="006A3A67" w:rsidP="00A112E6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90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>
              <w:rPr>
                <w:rFonts w:ascii="Garamond" w:hAnsi="Garamond" w:cs="Vrinda"/>
                <w:b/>
                <w:sz w:val="18"/>
                <w:szCs w:val="18"/>
              </w:rPr>
              <w:t>30 – 13/05/2016]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3042" w:type="dxa"/>
            <w:vAlign w:val="center"/>
          </w:tcPr>
          <w:p w:rsidR="006A3A67" w:rsidRPr="0079697B" w:rsidRDefault="006A3A67" w:rsidP="00A112E6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51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73" w:type="dxa"/>
            <w:vAlign w:val="center"/>
          </w:tcPr>
          <w:p w:rsidR="006A3A67" w:rsidRPr="0079697B" w:rsidRDefault="006A3A67" w:rsidP="008C239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26" w:type="dxa"/>
            <w:vAlign w:val="center"/>
          </w:tcPr>
          <w:p w:rsidR="006A3A67" w:rsidRPr="0079697B" w:rsidRDefault="006A3A67" w:rsidP="0079262E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</w:tr>
      <w:tr w:rsidR="006A3A67" w:rsidRPr="000B72E4" w:rsidTr="00C220BF">
        <w:trPr>
          <w:trHeight w:val="340"/>
          <w:jc w:val="center"/>
        </w:trPr>
        <w:tc>
          <w:tcPr>
            <w:tcW w:w="1142" w:type="dxa"/>
            <w:vMerge/>
            <w:vAlign w:val="center"/>
          </w:tcPr>
          <w:p w:rsidR="006A3A67" w:rsidRPr="0079697B" w:rsidRDefault="006A3A67" w:rsidP="00A112E6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90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>
              <w:rPr>
                <w:rFonts w:ascii="Garamond" w:hAnsi="Garamond" w:cs="Vrinda"/>
                <w:b/>
                <w:sz w:val="18"/>
                <w:szCs w:val="18"/>
              </w:rPr>
              <w:t>31 – 21/05/2016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3042" w:type="dxa"/>
            <w:vAlign w:val="center"/>
          </w:tcPr>
          <w:p w:rsidR="006A3A67" w:rsidRPr="0079697B" w:rsidRDefault="006A3A67" w:rsidP="00A112E6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51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73" w:type="dxa"/>
            <w:vAlign w:val="center"/>
          </w:tcPr>
          <w:p w:rsidR="006A3A67" w:rsidRPr="0079697B" w:rsidRDefault="006A3A67" w:rsidP="008C239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26" w:type="dxa"/>
            <w:vAlign w:val="center"/>
          </w:tcPr>
          <w:p w:rsidR="006A3A67" w:rsidRPr="0079697B" w:rsidRDefault="006A3A67" w:rsidP="0079262E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</w:tr>
      <w:tr w:rsidR="006A3A67" w:rsidRPr="000B72E4" w:rsidTr="00C220BF">
        <w:trPr>
          <w:trHeight w:val="340"/>
          <w:jc w:val="center"/>
        </w:trPr>
        <w:tc>
          <w:tcPr>
            <w:tcW w:w="1142" w:type="dxa"/>
            <w:vMerge/>
            <w:vAlign w:val="center"/>
          </w:tcPr>
          <w:p w:rsidR="006A3A67" w:rsidRPr="0079697B" w:rsidRDefault="006A3A67" w:rsidP="00A112E6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90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>
              <w:rPr>
                <w:rFonts w:ascii="Garamond" w:hAnsi="Garamond" w:cs="Vrinda"/>
                <w:b/>
                <w:sz w:val="18"/>
                <w:szCs w:val="18"/>
              </w:rPr>
              <w:t>32 – 28/05/2016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3042" w:type="dxa"/>
            <w:vAlign w:val="center"/>
          </w:tcPr>
          <w:p w:rsidR="006A3A67" w:rsidRPr="0079697B" w:rsidRDefault="006A3A67" w:rsidP="00A112E6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51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73" w:type="dxa"/>
            <w:vAlign w:val="center"/>
          </w:tcPr>
          <w:p w:rsidR="006A3A67" w:rsidRPr="0079697B" w:rsidRDefault="006A3A67" w:rsidP="008C239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26" w:type="dxa"/>
            <w:vAlign w:val="center"/>
          </w:tcPr>
          <w:p w:rsidR="006A3A67" w:rsidRPr="0079697B" w:rsidRDefault="006A3A67" w:rsidP="0079262E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</w:tr>
      <w:tr w:rsidR="006A3A67" w:rsidRPr="000B72E4" w:rsidTr="00C220BF">
        <w:trPr>
          <w:trHeight w:val="340"/>
          <w:jc w:val="center"/>
        </w:trPr>
        <w:tc>
          <w:tcPr>
            <w:tcW w:w="1142" w:type="dxa"/>
            <w:vMerge w:val="restart"/>
            <w:vAlign w:val="center"/>
          </w:tcPr>
          <w:p w:rsidR="006A3A67" w:rsidRPr="0079697B" w:rsidRDefault="006A3A67" w:rsidP="007A7692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6A3A67" w:rsidRPr="0079697B" w:rsidRDefault="006A3A67" w:rsidP="007A7692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2016 – giugno</w:t>
            </w:r>
          </w:p>
        </w:tc>
        <w:tc>
          <w:tcPr>
            <w:tcW w:w="290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>
              <w:rPr>
                <w:rFonts w:ascii="Garamond" w:hAnsi="Garamond" w:cs="Vrinda"/>
                <w:b/>
                <w:sz w:val="18"/>
                <w:szCs w:val="18"/>
              </w:rPr>
              <w:t>33 – 04/06/2016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3042" w:type="dxa"/>
            <w:vAlign w:val="center"/>
          </w:tcPr>
          <w:p w:rsidR="006A3A67" w:rsidRPr="0079697B" w:rsidRDefault="006A3A67" w:rsidP="00A112E6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51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73" w:type="dxa"/>
            <w:vAlign w:val="center"/>
          </w:tcPr>
          <w:p w:rsidR="006A3A67" w:rsidRPr="0079697B" w:rsidRDefault="006A3A67" w:rsidP="008C239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26" w:type="dxa"/>
            <w:vAlign w:val="center"/>
          </w:tcPr>
          <w:p w:rsidR="006A3A67" w:rsidRPr="0079697B" w:rsidRDefault="006A3A67" w:rsidP="0079262E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</w:tr>
      <w:tr w:rsidR="006A3A67" w:rsidRPr="000B72E4" w:rsidTr="00C220BF">
        <w:trPr>
          <w:trHeight w:val="340"/>
          <w:jc w:val="center"/>
        </w:trPr>
        <w:tc>
          <w:tcPr>
            <w:tcW w:w="1142" w:type="dxa"/>
            <w:vMerge/>
            <w:vAlign w:val="center"/>
          </w:tcPr>
          <w:p w:rsidR="006A3A67" w:rsidRPr="0079697B" w:rsidRDefault="006A3A67" w:rsidP="007A7692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90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>
              <w:rPr>
                <w:rFonts w:ascii="Garamond" w:hAnsi="Garamond" w:cs="Vrinda"/>
                <w:b/>
                <w:sz w:val="18"/>
                <w:szCs w:val="18"/>
              </w:rPr>
              <w:t>34 – 11/06/2016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3042" w:type="dxa"/>
            <w:vAlign w:val="center"/>
          </w:tcPr>
          <w:p w:rsidR="006A3A67" w:rsidRPr="0079697B" w:rsidRDefault="006A3A67" w:rsidP="00A112E6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51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73" w:type="dxa"/>
            <w:vAlign w:val="center"/>
          </w:tcPr>
          <w:p w:rsidR="006A3A67" w:rsidRPr="0079697B" w:rsidRDefault="006A3A67" w:rsidP="008C239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26" w:type="dxa"/>
            <w:vAlign w:val="center"/>
          </w:tcPr>
          <w:p w:rsidR="006A3A67" w:rsidRPr="0079697B" w:rsidRDefault="006A3A67" w:rsidP="0079262E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</w:tr>
      <w:tr w:rsidR="006A3A67" w:rsidRPr="000B72E4" w:rsidTr="00C220BF">
        <w:trPr>
          <w:trHeight w:val="340"/>
          <w:jc w:val="center"/>
        </w:trPr>
        <w:tc>
          <w:tcPr>
            <w:tcW w:w="1142" w:type="dxa"/>
            <w:vMerge/>
            <w:vAlign w:val="center"/>
          </w:tcPr>
          <w:p w:rsidR="006A3A67" w:rsidRPr="0079697B" w:rsidRDefault="006A3A67" w:rsidP="007A7692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90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35 – </w:t>
            </w:r>
            <w:r>
              <w:rPr>
                <w:rFonts w:ascii="Garamond" w:hAnsi="Garamond" w:cs="Vrinda"/>
                <w:b/>
                <w:sz w:val="18"/>
                <w:szCs w:val="18"/>
              </w:rPr>
              <w:t>17/06/2016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3042" w:type="dxa"/>
            <w:vAlign w:val="center"/>
          </w:tcPr>
          <w:p w:rsidR="006A3A67" w:rsidRPr="0079697B" w:rsidRDefault="006A3A67" w:rsidP="00A112E6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51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73" w:type="dxa"/>
            <w:vAlign w:val="center"/>
          </w:tcPr>
          <w:p w:rsidR="006A3A67" w:rsidRPr="0079697B" w:rsidRDefault="006A3A67" w:rsidP="008C239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26" w:type="dxa"/>
            <w:vAlign w:val="center"/>
          </w:tcPr>
          <w:p w:rsidR="006A3A67" w:rsidRPr="0079697B" w:rsidRDefault="006A3A67" w:rsidP="0079262E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</w:tr>
      <w:tr w:rsidR="006A3A67" w:rsidRPr="000B72E4" w:rsidTr="00C220BF">
        <w:trPr>
          <w:trHeight w:val="340"/>
          <w:jc w:val="center"/>
        </w:trPr>
        <w:tc>
          <w:tcPr>
            <w:tcW w:w="1142" w:type="dxa"/>
            <w:vMerge/>
            <w:vAlign w:val="center"/>
          </w:tcPr>
          <w:p w:rsidR="006A3A67" w:rsidRPr="0079697B" w:rsidRDefault="006A3A67" w:rsidP="007A7692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90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>
              <w:rPr>
                <w:rFonts w:ascii="Garamond" w:hAnsi="Garamond" w:cs="Vrinda"/>
                <w:b/>
                <w:sz w:val="18"/>
                <w:szCs w:val="18"/>
              </w:rPr>
              <w:t>36 – 24/06/2016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3042" w:type="dxa"/>
            <w:vAlign w:val="center"/>
          </w:tcPr>
          <w:p w:rsidR="006A3A67" w:rsidRPr="0079697B" w:rsidRDefault="006A3A67" w:rsidP="00A112E6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51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73" w:type="dxa"/>
            <w:vAlign w:val="center"/>
          </w:tcPr>
          <w:p w:rsidR="006A3A67" w:rsidRPr="0079697B" w:rsidRDefault="006A3A67" w:rsidP="008C239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26" w:type="dxa"/>
            <w:vAlign w:val="center"/>
          </w:tcPr>
          <w:p w:rsidR="006A3A67" w:rsidRPr="0079697B" w:rsidRDefault="006A3A67" w:rsidP="0079262E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</w:tr>
      <w:tr w:rsidR="006A3A67" w:rsidRPr="000B72E4" w:rsidTr="00C220BF">
        <w:trPr>
          <w:trHeight w:val="340"/>
          <w:jc w:val="center"/>
        </w:trPr>
        <w:tc>
          <w:tcPr>
            <w:tcW w:w="1142" w:type="dxa"/>
            <w:vMerge/>
            <w:vAlign w:val="center"/>
          </w:tcPr>
          <w:p w:rsidR="006A3A67" w:rsidRPr="0079697B" w:rsidRDefault="006A3A67" w:rsidP="007A7692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90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 w:cs="Vrinda"/>
                <w:b/>
                <w:sz w:val="18"/>
                <w:szCs w:val="18"/>
              </w:rPr>
              <w:t>[37 – 30/06/2016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3042" w:type="dxa"/>
            <w:vAlign w:val="center"/>
          </w:tcPr>
          <w:p w:rsidR="006A3A67" w:rsidRPr="0079697B" w:rsidRDefault="006A3A67" w:rsidP="00314F6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515" w:type="dxa"/>
            <w:vAlign w:val="center"/>
          </w:tcPr>
          <w:p w:rsidR="006A3A67" w:rsidRPr="0079697B" w:rsidRDefault="006A3A67" w:rsidP="00314F6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73" w:type="dxa"/>
            <w:vAlign w:val="center"/>
          </w:tcPr>
          <w:p w:rsidR="006A3A67" w:rsidRPr="0079697B" w:rsidRDefault="006A3A67" w:rsidP="00314F6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26" w:type="dxa"/>
            <w:vAlign w:val="center"/>
          </w:tcPr>
          <w:p w:rsidR="006A3A67" w:rsidRPr="0079697B" w:rsidRDefault="006A3A67" w:rsidP="0079262E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</w:tr>
      <w:tr w:rsidR="006A3A67" w:rsidRPr="000B72E4" w:rsidTr="00C220BF">
        <w:trPr>
          <w:trHeight w:val="340"/>
          <w:jc w:val="center"/>
        </w:trPr>
        <w:tc>
          <w:tcPr>
            <w:tcW w:w="1142" w:type="dxa"/>
            <w:vMerge w:val="restart"/>
            <w:vAlign w:val="center"/>
          </w:tcPr>
          <w:p w:rsidR="006A3A67" w:rsidRPr="0079697B" w:rsidRDefault="006A3A67" w:rsidP="007A7692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6A3A67" w:rsidRPr="0079697B" w:rsidRDefault="006A3A67" w:rsidP="007A7692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2016 – luglio</w:t>
            </w:r>
          </w:p>
        </w:tc>
        <w:tc>
          <w:tcPr>
            <w:tcW w:w="2905" w:type="dxa"/>
            <w:vAlign w:val="center"/>
          </w:tcPr>
          <w:p w:rsidR="006A3A67" w:rsidRPr="0079697B" w:rsidRDefault="006A3A67" w:rsidP="00314F6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>
              <w:rPr>
                <w:rFonts w:ascii="Garamond" w:hAnsi="Garamond"/>
                <w:b/>
                <w:sz w:val="18"/>
                <w:szCs w:val="18"/>
              </w:rPr>
              <w:t>38 – 07/07/2016]</w:t>
            </w:r>
          </w:p>
        </w:tc>
        <w:tc>
          <w:tcPr>
            <w:tcW w:w="3042" w:type="dxa"/>
            <w:vAlign w:val="center"/>
          </w:tcPr>
          <w:p w:rsidR="006A3A67" w:rsidRPr="0079697B" w:rsidRDefault="006A3A67" w:rsidP="00A112E6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51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73" w:type="dxa"/>
            <w:vAlign w:val="center"/>
          </w:tcPr>
          <w:p w:rsidR="006A3A67" w:rsidRPr="0079697B" w:rsidRDefault="006A3A67" w:rsidP="008C239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26" w:type="dxa"/>
            <w:vAlign w:val="center"/>
          </w:tcPr>
          <w:p w:rsidR="006A3A67" w:rsidRPr="0079697B" w:rsidRDefault="006A3A67" w:rsidP="0079262E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</w:tr>
      <w:tr w:rsidR="006A3A67" w:rsidRPr="000B72E4" w:rsidTr="00C220BF">
        <w:trPr>
          <w:trHeight w:val="340"/>
          <w:jc w:val="center"/>
        </w:trPr>
        <w:tc>
          <w:tcPr>
            <w:tcW w:w="1142" w:type="dxa"/>
            <w:vMerge/>
            <w:vAlign w:val="center"/>
          </w:tcPr>
          <w:p w:rsidR="006A3A67" w:rsidRPr="0079697B" w:rsidRDefault="006A3A67" w:rsidP="007A7692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90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>
              <w:rPr>
                <w:rFonts w:ascii="Garamond" w:hAnsi="Garamond" w:cs="Vrinda"/>
                <w:b/>
                <w:sz w:val="18"/>
                <w:szCs w:val="18"/>
              </w:rPr>
              <w:t>39 – 14/07/2016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3042" w:type="dxa"/>
            <w:vAlign w:val="center"/>
          </w:tcPr>
          <w:p w:rsidR="006A3A67" w:rsidRPr="0079697B" w:rsidRDefault="006A3A67" w:rsidP="00A112E6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51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73" w:type="dxa"/>
            <w:vAlign w:val="center"/>
          </w:tcPr>
          <w:p w:rsidR="006A3A67" w:rsidRPr="0079697B" w:rsidRDefault="006A3A67" w:rsidP="008C239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26" w:type="dxa"/>
            <w:vAlign w:val="center"/>
          </w:tcPr>
          <w:p w:rsidR="006A3A67" w:rsidRPr="0079697B" w:rsidRDefault="006A3A67" w:rsidP="0079262E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</w:tr>
      <w:tr w:rsidR="006A3A67" w:rsidRPr="000B72E4" w:rsidTr="00C220BF">
        <w:trPr>
          <w:trHeight w:val="340"/>
          <w:jc w:val="center"/>
        </w:trPr>
        <w:tc>
          <w:tcPr>
            <w:tcW w:w="1142" w:type="dxa"/>
            <w:vMerge/>
            <w:vAlign w:val="center"/>
          </w:tcPr>
          <w:p w:rsidR="006A3A67" w:rsidRPr="0079697B" w:rsidRDefault="006A3A67" w:rsidP="007A7692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90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>
              <w:rPr>
                <w:rFonts w:ascii="Garamond" w:hAnsi="Garamond" w:cs="Vrinda"/>
                <w:b/>
                <w:sz w:val="18"/>
                <w:szCs w:val="18"/>
              </w:rPr>
              <w:t>40 – 21/07/2016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3042" w:type="dxa"/>
            <w:vAlign w:val="center"/>
          </w:tcPr>
          <w:p w:rsidR="006A3A67" w:rsidRPr="0079697B" w:rsidRDefault="006A3A67" w:rsidP="00A112E6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51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73" w:type="dxa"/>
            <w:vAlign w:val="center"/>
          </w:tcPr>
          <w:p w:rsidR="006A3A67" w:rsidRPr="0079697B" w:rsidRDefault="006A3A67" w:rsidP="008C239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26" w:type="dxa"/>
            <w:vAlign w:val="center"/>
          </w:tcPr>
          <w:p w:rsidR="006A3A67" w:rsidRPr="0079697B" w:rsidRDefault="006A3A67" w:rsidP="0079262E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</w:tr>
      <w:tr w:rsidR="006A3A67" w:rsidRPr="000B72E4" w:rsidTr="00C220BF">
        <w:trPr>
          <w:trHeight w:val="340"/>
          <w:jc w:val="center"/>
        </w:trPr>
        <w:tc>
          <w:tcPr>
            <w:tcW w:w="1142" w:type="dxa"/>
            <w:vMerge/>
            <w:vAlign w:val="center"/>
          </w:tcPr>
          <w:p w:rsidR="006A3A67" w:rsidRPr="0079697B" w:rsidRDefault="006A3A67" w:rsidP="007A7692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90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>
              <w:rPr>
                <w:rFonts w:ascii="Garamond" w:hAnsi="Garamond" w:cs="Vrinda"/>
                <w:b/>
                <w:sz w:val="18"/>
                <w:szCs w:val="18"/>
              </w:rPr>
              <w:t>41 – 28/07/2016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3042" w:type="dxa"/>
            <w:vAlign w:val="center"/>
          </w:tcPr>
          <w:p w:rsidR="006A3A67" w:rsidRPr="0079697B" w:rsidRDefault="006A3A67" w:rsidP="00A112E6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51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73" w:type="dxa"/>
            <w:vAlign w:val="center"/>
          </w:tcPr>
          <w:p w:rsidR="006A3A67" w:rsidRPr="0079697B" w:rsidRDefault="006A3A67" w:rsidP="008C239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26" w:type="dxa"/>
            <w:vAlign w:val="center"/>
          </w:tcPr>
          <w:p w:rsidR="006A3A67" w:rsidRPr="0079697B" w:rsidRDefault="006A3A67" w:rsidP="0079262E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</w:tr>
      <w:tr w:rsidR="006A3A67" w:rsidRPr="000B72E4" w:rsidTr="00C220BF">
        <w:trPr>
          <w:trHeight w:val="340"/>
          <w:jc w:val="center"/>
        </w:trPr>
        <w:tc>
          <w:tcPr>
            <w:tcW w:w="1142" w:type="dxa"/>
            <w:vMerge w:val="restart"/>
            <w:vAlign w:val="center"/>
          </w:tcPr>
          <w:p w:rsidR="006A3A67" w:rsidRPr="0079697B" w:rsidRDefault="006A3A67" w:rsidP="007A7692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6A3A67" w:rsidRPr="0079697B" w:rsidRDefault="006A3A67" w:rsidP="007A7692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2016 – agosto</w:t>
            </w:r>
          </w:p>
        </w:tc>
        <w:tc>
          <w:tcPr>
            <w:tcW w:w="290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>
              <w:rPr>
                <w:rFonts w:ascii="Garamond" w:hAnsi="Garamond" w:cs="Vrinda"/>
                <w:b/>
                <w:sz w:val="18"/>
                <w:szCs w:val="18"/>
              </w:rPr>
              <w:t>42 – 04/08/2016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3042" w:type="dxa"/>
            <w:vAlign w:val="center"/>
          </w:tcPr>
          <w:p w:rsidR="006A3A67" w:rsidRPr="0079697B" w:rsidRDefault="006A3A67" w:rsidP="00A112E6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51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73" w:type="dxa"/>
            <w:vAlign w:val="center"/>
          </w:tcPr>
          <w:p w:rsidR="006A3A67" w:rsidRPr="0079697B" w:rsidRDefault="006A3A67" w:rsidP="008C239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26" w:type="dxa"/>
            <w:vAlign w:val="center"/>
          </w:tcPr>
          <w:p w:rsidR="006A3A67" w:rsidRPr="0079697B" w:rsidRDefault="006A3A67" w:rsidP="0079262E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</w:tr>
      <w:tr w:rsidR="006A3A67" w:rsidRPr="000B72E4" w:rsidTr="00C220BF">
        <w:trPr>
          <w:trHeight w:val="340"/>
          <w:jc w:val="center"/>
        </w:trPr>
        <w:tc>
          <w:tcPr>
            <w:tcW w:w="1142" w:type="dxa"/>
            <w:vMerge/>
            <w:vAlign w:val="center"/>
          </w:tcPr>
          <w:p w:rsidR="006A3A67" w:rsidRPr="0079697B" w:rsidRDefault="006A3A67" w:rsidP="007A7692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90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>
              <w:rPr>
                <w:rFonts w:ascii="Garamond" w:hAnsi="Garamond" w:cs="Vrinda"/>
                <w:b/>
                <w:sz w:val="18"/>
                <w:szCs w:val="18"/>
              </w:rPr>
              <w:t>43 – 10/08/2016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3042" w:type="dxa"/>
            <w:vAlign w:val="center"/>
          </w:tcPr>
          <w:p w:rsidR="006A3A67" w:rsidRPr="0079697B" w:rsidRDefault="006A3A67" w:rsidP="00A112E6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51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73" w:type="dxa"/>
            <w:vAlign w:val="center"/>
          </w:tcPr>
          <w:p w:rsidR="006A3A67" w:rsidRPr="0079697B" w:rsidRDefault="006A3A67" w:rsidP="008C239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26" w:type="dxa"/>
            <w:vAlign w:val="center"/>
          </w:tcPr>
          <w:p w:rsidR="006A3A67" w:rsidRPr="0079697B" w:rsidRDefault="006A3A67" w:rsidP="0079262E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</w:tr>
      <w:tr w:rsidR="006A3A67" w:rsidRPr="000B72E4" w:rsidTr="00C220BF">
        <w:trPr>
          <w:trHeight w:val="340"/>
          <w:jc w:val="center"/>
        </w:trPr>
        <w:tc>
          <w:tcPr>
            <w:tcW w:w="1142" w:type="dxa"/>
            <w:vMerge/>
            <w:vAlign w:val="center"/>
          </w:tcPr>
          <w:p w:rsidR="006A3A67" w:rsidRPr="0079697B" w:rsidRDefault="006A3A67" w:rsidP="007A7692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90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>
              <w:rPr>
                <w:rFonts w:ascii="Garamond" w:hAnsi="Garamond" w:cs="Vrinda"/>
                <w:b/>
                <w:sz w:val="18"/>
                <w:szCs w:val="18"/>
              </w:rPr>
              <w:t>44 – 17/08/2016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3042" w:type="dxa"/>
            <w:vAlign w:val="center"/>
          </w:tcPr>
          <w:p w:rsidR="006A3A67" w:rsidRPr="0079697B" w:rsidRDefault="006A3A67" w:rsidP="00A112E6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515" w:type="dxa"/>
            <w:vAlign w:val="center"/>
          </w:tcPr>
          <w:p w:rsidR="006A3A67" w:rsidRPr="0079697B" w:rsidRDefault="006A3A67" w:rsidP="0079697B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73" w:type="dxa"/>
            <w:vAlign w:val="center"/>
          </w:tcPr>
          <w:p w:rsidR="006A3A67" w:rsidRPr="0079697B" w:rsidRDefault="006A3A67" w:rsidP="008C239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26" w:type="dxa"/>
            <w:vAlign w:val="center"/>
          </w:tcPr>
          <w:p w:rsidR="006A3A67" w:rsidRPr="0079697B" w:rsidRDefault="006A3A67" w:rsidP="0079262E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</w:tr>
      <w:tr w:rsidR="006A3A67" w:rsidRPr="000B72E4" w:rsidTr="00C220BF">
        <w:trPr>
          <w:trHeight w:val="340"/>
          <w:jc w:val="center"/>
        </w:trPr>
        <w:tc>
          <w:tcPr>
            <w:tcW w:w="1142" w:type="dxa"/>
            <w:vMerge/>
            <w:vAlign w:val="center"/>
          </w:tcPr>
          <w:p w:rsidR="006A3A67" w:rsidRPr="0079697B" w:rsidRDefault="006A3A67" w:rsidP="007A7692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905" w:type="dxa"/>
            <w:vAlign w:val="center"/>
          </w:tcPr>
          <w:p w:rsidR="006A3A67" w:rsidRPr="0079697B" w:rsidRDefault="006A3A67" w:rsidP="008C239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>
              <w:rPr>
                <w:rFonts w:ascii="Garamond" w:hAnsi="Garamond" w:cs="Vrinda"/>
                <w:b/>
                <w:sz w:val="18"/>
                <w:szCs w:val="18"/>
              </w:rPr>
              <w:t>45 – 23/08/2016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3042" w:type="dxa"/>
            <w:vAlign w:val="center"/>
          </w:tcPr>
          <w:p w:rsidR="006A3A67" w:rsidRPr="0079697B" w:rsidRDefault="006A3A67" w:rsidP="008C239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515" w:type="dxa"/>
            <w:vAlign w:val="center"/>
          </w:tcPr>
          <w:p w:rsidR="006A3A67" w:rsidRPr="0079697B" w:rsidRDefault="006A3A67" w:rsidP="008C239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73" w:type="dxa"/>
            <w:vAlign w:val="center"/>
          </w:tcPr>
          <w:p w:rsidR="006A3A67" w:rsidRPr="0079697B" w:rsidRDefault="006A3A67" w:rsidP="008C239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26" w:type="dxa"/>
            <w:vAlign w:val="center"/>
          </w:tcPr>
          <w:p w:rsidR="006A3A67" w:rsidRPr="0079697B" w:rsidRDefault="006A3A67" w:rsidP="0079262E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</w:tr>
      <w:tr w:rsidR="006A3A67" w:rsidRPr="000B72E4" w:rsidTr="00C220BF">
        <w:trPr>
          <w:trHeight w:val="340"/>
          <w:jc w:val="center"/>
        </w:trPr>
        <w:tc>
          <w:tcPr>
            <w:tcW w:w="1142" w:type="dxa"/>
            <w:vMerge/>
            <w:vAlign w:val="center"/>
          </w:tcPr>
          <w:p w:rsidR="006A3A67" w:rsidRPr="0079697B" w:rsidRDefault="006A3A67" w:rsidP="007A7692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905" w:type="dxa"/>
            <w:vAlign w:val="center"/>
          </w:tcPr>
          <w:p w:rsidR="006A3A67" w:rsidRPr="0079697B" w:rsidRDefault="006A3A67" w:rsidP="00314F6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>
              <w:rPr>
                <w:rFonts w:ascii="Garamond" w:hAnsi="Garamond" w:cs="Vrinda"/>
                <w:b/>
                <w:sz w:val="18"/>
                <w:szCs w:val="18"/>
              </w:rPr>
              <w:t>46 – 30/08/2016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3042" w:type="dxa"/>
            <w:vAlign w:val="center"/>
          </w:tcPr>
          <w:p w:rsidR="006A3A67" w:rsidRPr="0079697B" w:rsidRDefault="006A3A67" w:rsidP="00314F6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515" w:type="dxa"/>
            <w:vAlign w:val="center"/>
          </w:tcPr>
          <w:p w:rsidR="006A3A67" w:rsidRPr="0079697B" w:rsidRDefault="006A3A67" w:rsidP="00314F6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73" w:type="dxa"/>
            <w:vAlign w:val="center"/>
          </w:tcPr>
          <w:p w:rsidR="006A3A67" w:rsidRPr="0079697B" w:rsidRDefault="006A3A67" w:rsidP="00314F64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  <w:tc>
          <w:tcPr>
            <w:tcW w:w="2426" w:type="dxa"/>
            <w:vAlign w:val="center"/>
          </w:tcPr>
          <w:p w:rsidR="006A3A67" w:rsidRPr="0079697B" w:rsidRDefault="006A3A67" w:rsidP="0079262E">
            <w:pPr>
              <w:spacing w:after="0" w:line="36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9697B">
              <w:rPr>
                <w:rFonts w:ascii="Garamond" w:hAnsi="Garamond"/>
                <w:b/>
                <w:sz w:val="18"/>
                <w:szCs w:val="18"/>
              </w:rPr>
              <w:t>[</w:t>
            </w:r>
            <w:r w:rsidRPr="0079697B">
              <w:rPr>
                <w:rFonts w:ascii="Garamond" w:hAnsi="Garamond" w:cs="Vrinda"/>
                <w:b/>
                <w:sz w:val="18"/>
                <w:szCs w:val="18"/>
              </w:rPr>
              <w:t>•</w:t>
            </w:r>
            <w:r w:rsidRPr="0079697B">
              <w:rPr>
                <w:rFonts w:ascii="Garamond" w:hAnsi="Garamond"/>
                <w:b/>
                <w:sz w:val="18"/>
                <w:szCs w:val="18"/>
              </w:rPr>
              <w:t>]</w:t>
            </w:r>
          </w:p>
        </w:tc>
      </w:tr>
    </w:tbl>
    <w:p w:rsidR="00873290" w:rsidRDefault="00873290" w:rsidP="004C2330">
      <w:pPr>
        <w:spacing w:after="0" w:line="360" w:lineRule="auto"/>
        <w:jc w:val="both"/>
        <w:rPr>
          <w:rFonts w:ascii="Garamond" w:hAnsi="Garamond"/>
        </w:rPr>
      </w:pPr>
    </w:p>
    <w:p w:rsidR="00AC595C" w:rsidRDefault="00AC595C" w:rsidP="004C2330">
      <w:pPr>
        <w:spacing w:after="0" w:line="360" w:lineRule="auto"/>
        <w:jc w:val="both"/>
        <w:rPr>
          <w:rFonts w:ascii="Garamond" w:hAnsi="Garamond"/>
        </w:rPr>
      </w:pPr>
      <w:r w:rsidRPr="00AC595C">
        <w:rPr>
          <w:rFonts w:ascii="Garamond" w:hAnsi="Garamond"/>
          <w:b/>
        </w:rPr>
        <w:t>Numero massimo di SLOT di Discarica assegnabili = ____________</w:t>
      </w:r>
    </w:p>
    <w:p w:rsidR="00AC595C" w:rsidRDefault="00AC595C" w:rsidP="004C2330">
      <w:pPr>
        <w:spacing w:after="0" w:line="360" w:lineRule="auto"/>
        <w:jc w:val="both"/>
        <w:rPr>
          <w:rFonts w:ascii="Garamond" w:hAnsi="Garamond"/>
        </w:rPr>
        <w:sectPr w:rsidR="00AC595C" w:rsidSect="0061674A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722AB6" w:rsidRDefault="00722AB6" w:rsidP="00964FF2">
      <w:pPr>
        <w:spacing w:after="0" w:line="360" w:lineRule="auto"/>
        <w:jc w:val="both"/>
        <w:rPr>
          <w:rFonts w:ascii="Garamond" w:hAnsi="Garamond"/>
        </w:rPr>
      </w:pPr>
    </w:p>
    <w:p w:rsidR="00942368" w:rsidRPr="000B72E4" w:rsidRDefault="00942368" w:rsidP="00964FF2">
      <w:pPr>
        <w:spacing w:after="0" w:line="360" w:lineRule="auto"/>
        <w:jc w:val="both"/>
        <w:rPr>
          <w:rFonts w:ascii="Garamond" w:hAnsi="Garamond"/>
        </w:rPr>
      </w:pPr>
      <w:r w:rsidRPr="000B72E4">
        <w:rPr>
          <w:rFonts w:ascii="Garamond" w:hAnsi="Garamond"/>
        </w:rPr>
        <w:t>E inoltre dichiara</w:t>
      </w:r>
      <w:r w:rsidR="008C78A4" w:rsidRPr="000B72E4">
        <w:rPr>
          <w:rFonts w:ascii="Garamond" w:hAnsi="Garamond"/>
        </w:rPr>
        <w:t xml:space="preserve"> </w:t>
      </w:r>
      <w:r w:rsidRPr="000B72E4">
        <w:rPr>
          <w:rFonts w:ascii="Garamond" w:hAnsi="Garamond"/>
        </w:rPr>
        <w:t>:</w:t>
      </w:r>
    </w:p>
    <w:p w:rsidR="0079697B" w:rsidRPr="0079697B" w:rsidRDefault="00873290" w:rsidP="0079697B">
      <w:pPr>
        <w:pStyle w:val="Corpodeltesto2"/>
        <w:numPr>
          <w:ilvl w:val="0"/>
          <w:numId w:val="3"/>
        </w:numPr>
        <w:spacing w:after="120" w:line="276" w:lineRule="auto"/>
        <w:ind w:left="714" w:hanging="357"/>
        <w:rPr>
          <w:sz w:val="22"/>
          <w:szCs w:val="22"/>
        </w:rPr>
      </w:pPr>
      <w:r>
        <w:rPr>
          <w:rFonts w:cs="Microsoft Sans Serif"/>
          <w:sz w:val="22"/>
          <w:szCs w:val="22"/>
        </w:rPr>
        <w:t xml:space="preserve">Che </w:t>
      </w:r>
      <w:r w:rsidR="0079697B" w:rsidRPr="000B72E4">
        <w:rPr>
          <w:rFonts w:cs="Microsoft Sans Serif"/>
          <w:sz w:val="22"/>
          <w:szCs w:val="22"/>
        </w:rPr>
        <w:t xml:space="preserve">tutte le informazioni riportate nella presente dichiarazione sono fornite ai fini del conferimento di capacità di rigassificazione da parte di OLT </w:t>
      </w:r>
      <w:r w:rsidR="0079697B">
        <w:rPr>
          <w:rFonts w:cs="Microsoft Sans Serif"/>
          <w:sz w:val="22"/>
          <w:szCs w:val="22"/>
        </w:rPr>
        <w:t>nell’ambito della Procedura;</w:t>
      </w:r>
    </w:p>
    <w:p w:rsidR="0079697B" w:rsidRPr="0079697B" w:rsidRDefault="0079697B" w:rsidP="0079697B">
      <w:pPr>
        <w:pStyle w:val="Corpodeltesto2"/>
        <w:numPr>
          <w:ilvl w:val="0"/>
          <w:numId w:val="3"/>
        </w:numPr>
        <w:spacing w:after="120" w:line="276" w:lineRule="auto"/>
        <w:ind w:left="714" w:hanging="357"/>
        <w:rPr>
          <w:sz w:val="22"/>
          <w:szCs w:val="22"/>
        </w:rPr>
      </w:pPr>
      <w:r>
        <w:rPr>
          <w:rFonts w:cs="Microsoft Sans Serif"/>
          <w:sz w:val="22"/>
          <w:szCs w:val="22"/>
        </w:rPr>
        <w:t>che il contenuto della presente costituisce richiesta impegnativa e vincolante a tutti gli effetti nei confronti di OLT e STOGIT;</w:t>
      </w:r>
    </w:p>
    <w:p w:rsidR="001315A9" w:rsidRPr="001315A9" w:rsidRDefault="001315A9" w:rsidP="001315A9">
      <w:pPr>
        <w:pStyle w:val="Corpodeltesto2"/>
        <w:numPr>
          <w:ilvl w:val="0"/>
          <w:numId w:val="3"/>
        </w:numPr>
        <w:spacing w:after="120" w:line="276" w:lineRule="auto"/>
        <w:ind w:left="714" w:hanging="357"/>
        <w:rPr>
          <w:sz w:val="22"/>
          <w:szCs w:val="22"/>
        </w:rPr>
      </w:pPr>
      <w:r w:rsidRPr="001315A9">
        <w:rPr>
          <w:rFonts w:cs="Microsoft Sans Serif"/>
          <w:sz w:val="22"/>
          <w:szCs w:val="22"/>
        </w:rPr>
        <w:t xml:space="preserve">che </w:t>
      </w:r>
      <w:r w:rsidRPr="001315A9">
        <w:rPr>
          <w:rFonts w:cs="Microsoft Sans Serif"/>
          <w:b/>
          <w:sz w:val="22"/>
          <w:szCs w:val="22"/>
        </w:rPr>
        <w:t>[Richiedente]</w:t>
      </w:r>
      <w:r w:rsidRPr="001315A9">
        <w:rPr>
          <w:rFonts w:cs="Microsoft Sans Serif"/>
          <w:sz w:val="22"/>
          <w:szCs w:val="22"/>
        </w:rPr>
        <w:t xml:space="preserve"> </w:t>
      </w:r>
      <w:r w:rsidRPr="001315A9">
        <w:rPr>
          <w:sz w:val="22"/>
          <w:szCs w:val="22"/>
        </w:rPr>
        <w:t>si impegna a sottoscrivere il Contratto di cui alla Procedura (Allegato 1)</w:t>
      </w:r>
      <w:r w:rsidR="00674FB5">
        <w:rPr>
          <w:sz w:val="22"/>
          <w:szCs w:val="22"/>
        </w:rPr>
        <w:t xml:space="preserve"> </w:t>
      </w:r>
      <w:r w:rsidR="00674FB5" w:rsidRPr="001315A9">
        <w:rPr>
          <w:sz w:val="22"/>
          <w:szCs w:val="22"/>
        </w:rPr>
        <w:t>entro i termini indicati da OLT nella Procedura</w:t>
      </w:r>
      <w:r w:rsidRPr="001315A9">
        <w:rPr>
          <w:sz w:val="22"/>
          <w:szCs w:val="22"/>
        </w:rPr>
        <w:t>;</w:t>
      </w:r>
    </w:p>
    <w:p w:rsidR="0079697B" w:rsidRPr="001315A9" w:rsidRDefault="0079697B" w:rsidP="001315A9">
      <w:pPr>
        <w:pStyle w:val="Corpodeltesto2"/>
        <w:numPr>
          <w:ilvl w:val="0"/>
          <w:numId w:val="3"/>
        </w:numPr>
        <w:spacing w:after="120" w:line="276" w:lineRule="auto"/>
        <w:ind w:left="714" w:hanging="357"/>
        <w:rPr>
          <w:sz w:val="22"/>
          <w:szCs w:val="22"/>
        </w:rPr>
      </w:pPr>
      <w:r w:rsidRPr="001315A9">
        <w:rPr>
          <w:sz w:val="22"/>
          <w:szCs w:val="22"/>
        </w:rPr>
        <w:t xml:space="preserve">di conoscere ed accettare </w:t>
      </w:r>
      <w:r w:rsidR="00722AB6">
        <w:rPr>
          <w:sz w:val="22"/>
          <w:szCs w:val="22"/>
        </w:rPr>
        <w:t xml:space="preserve">integralmente </w:t>
      </w:r>
      <w:r w:rsidR="0020178E">
        <w:rPr>
          <w:sz w:val="22"/>
          <w:szCs w:val="22"/>
        </w:rPr>
        <w:t>la</w:t>
      </w:r>
      <w:r w:rsidR="00722AB6">
        <w:rPr>
          <w:sz w:val="22"/>
          <w:szCs w:val="22"/>
        </w:rPr>
        <w:t xml:space="preserve"> Procedura, ivi compresi gli allegati, i</w:t>
      </w:r>
      <w:r w:rsidRPr="001315A9">
        <w:rPr>
          <w:sz w:val="22"/>
          <w:szCs w:val="22"/>
        </w:rPr>
        <w:t xml:space="preserve">l Codice di Accesso e </w:t>
      </w:r>
      <w:r w:rsidR="00722AB6">
        <w:rPr>
          <w:sz w:val="22"/>
          <w:szCs w:val="22"/>
        </w:rPr>
        <w:t>i</w:t>
      </w:r>
      <w:r w:rsidRPr="001315A9">
        <w:rPr>
          <w:sz w:val="22"/>
          <w:szCs w:val="22"/>
        </w:rPr>
        <w:t>l Codice di Stoccaggio;</w:t>
      </w:r>
    </w:p>
    <w:p w:rsidR="0079697B" w:rsidRDefault="0079697B" w:rsidP="001315A9">
      <w:pPr>
        <w:pStyle w:val="Corpodeltesto2"/>
        <w:numPr>
          <w:ilvl w:val="0"/>
          <w:numId w:val="3"/>
        </w:numPr>
        <w:spacing w:after="120" w:line="276" w:lineRule="auto"/>
        <w:ind w:left="714" w:hanging="357"/>
        <w:rPr>
          <w:sz w:val="22"/>
          <w:szCs w:val="22"/>
        </w:rPr>
      </w:pPr>
      <w:r w:rsidRPr="000B72E4">
        <w:rPr>
          <w:sz w:val="22"/>
          <w:szCs w:val="22"/>
        </w:rPr>
        <w:t xml:space="preserve">di essere consapevole delle sanzioni penali richiamate dall’art. 76 del </w:t>
      </w:r>
      <w:proofErr w:type="spellStart"/>
      <w:r w:rsidRPr="000B72E4">
        <w:rPr>
          <w:sz w:val="22"/>
          <w:szCs w:val="22"/>
        </w:rPr>
        <w:t>D.P.R</w:t>
      </w:r>
      <w:proofErr w:type="spellEnd"/>
      <w:r w:rsidRPr="000B72E4">
        <w:rPr>
          <w:sz w:val="22"/>
          <w:szCs w:val="22"/>
        </w:rPr>
        <w:t xml:space="preserve"> 28/12/00 n. 445 in caso di dichiarazioni mendaci e della decadenza dei benefici eventualmente conseguiti sulla base</w:t>
      </w:r>
      <w:r>
        <w:rPr>
          <w:sz w:val="22"/>
          <w:szCs w:val="22"/>
        </w:rPr>
        <w:t xml:space="preserve"> di dichiarazioni non veritiere</w:t>
      </w:r>
      <w:r w:rsidR="001315A9">
        <w:rPr>
          <w:sz w:val="22"/>
          <w:szCs w:val="22"/>
        </w:rPr>
        <w:t>;</w:t>
      </w:r>
    </w:p>
    <w:p w:rsidR="001315A9" w:rsidRPr="0009176E" w:rsidRDefault="001315A9" w:rsidP="001315A9">
      <w:pPr>
        <w:pStyle w:val="Corpodeltesto2"/>
        <w:numPr>
          <w:ilvl w:val="0"/>
          <w:numId w:val="3"/>
        </w:numPr>
        <w:spacing w:after="120" w:line="276" w:lineRule="auto"/>
        <w:ind w:left="714" w:hanging="357"/>
        <w:rPr>
          <w:sz w:val="22"/>
          <w:szCs w:val="22"/>
        </w:rPr>
      </w:pPr>
      <w:r w:rsidRPr="0009176E">
        <w:rPr>
          <w:rFonts w:cs="Microsoft Sans Serif"/>
          <w:sz w:val="22"/>
          <w:szCs w:val="22"/>
        </w:rPr>
        <w:t xml:space="preserve">che </w:t>
      </w:r>
      <w:r w:rsidRPr="0009176E">
        <w:rPr>
          <w:rFonts w:cs="Microsoft Sans Serif"/>
          <w:b/>
          <w:sz w:val="22"/>
          <w:szCs w:val="22"/>
        </w:rPr>
        <w:t>[Richiedente]</w:t>
      </w:r>
      <w:r w:rsidRPr="0009176E">
        <w:rPr>
          <w:rFonts w:cs="Microsoft Sans Serif"/>
          <w:sz w:val="22"/>
          <w:szCs w:val="22"/>
        </w:rPr>
        <w:t xml:space="preserve"> ha </w:t>
      </w:r>
      <w:r w:rsidRPr="0009176E">
        <w:rPr>
          <w:sz w:val="22"/>
          <w:szCs w:val="22"/>
        </w:rPr>
        <w:t xml:space="preserve">presentato, congiuntamente alla presente richiesta di capacità, una lettera di garanzia e/o garanzia bancaria </w:t>
      </w:r>
      <w:r w:rsidR="00D0711C">
        <w:rPr>
          <w:sz w:val="22"/>
          <w:szCs w:val="22"/>
        </w:rPr>
        <w:t>per un</w:t>
      </w:r>
      <w:r w:rsidRPr="0009176E">
        <w:rPr>
          <w:sz w:val="22"/>
          <w:szCs w:val="22"/>
        </w:rPr>
        <w:t xml:space="preserve"> importo </w:t>
      </w:r>
      <w:r w:rsidR="00D0711C">
        <w:rPr>
          <w:sz w:val="22"/>
          <w:szCs w:val="22"/>
        </w:rPr>
        <w:t>50.000 €</w:t>
      </w:r>
      <w:r w:rsidR="0009176E" w:rsidRPr="0009176E">
        <w:rPr>
          <w:sz w:val="22"/>
          <w:szCs w:val="22"/>
        </w:rPr>
        <w:t xml:space="preserve">, o ha provveduto a costituire un deposito cauzionale non fruttifero mediante bonifico bancario cu C/C bancario intestato ad OLT e da quest’ultima debitamente fornito, per un importo pari a </w:t>
      </w:r>
      <w:r w:rsidR="00D0711C">
        <w:rPr>
          <w:sz w:val="22"/>
          <w:szCs w:val="22"/>
        </w:rPr>
        <w:t>50.000 €.</w:t>
      </w:r>
      <w:r w:rsidR="0009176E" w:rsidRPr="0009176E">
        <w:rPr>
          <w:sz w:val="22"/>
          <w:szCs w:val="22"/>
        </w:rPr>
        <w:t xml:space="preserve"> </w:t>
      </w:r>
    </w:p>
    <w:p w:rsidR="00D0711C" w:rsidRDefault="00D0711C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</w:rPr>
      </w:pPr>
    </w:p>
    <w:p w:rsidR="00D0711C" w:rsidRDefault="00D0711C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</w:rPr>
      </w:pPr>
    </w:p>
    <w:p w:rsidR="00942368" w:rsidRPr="000B72E4" w:rsidRDefault="00942368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</w:rPr>
      </w:pPr>
      <w:r w:rsidRPr="000B72E4">
        <w:rPr>
          <w:rFonts w:ascii="Garamond" w:hAnsi="Garamond" w:cs="Microsoft Sans Serif"/>
        </w:rPr>
        <w:t>Con osservanza</w:t>
      </w:r>
      <w:r w:rsidR="00A21A22" w:rsidRPr="000B72E4">
        <w:rPr>
          <w:rFonts w:ascii="Garamond" w:hAnsi="Garamond" w:cs="Microsoft Sans Serif"/>
        </w:rPr>
        <w:t>,</w:t>
      </w:r>
    </w:p>
    <w:p w:rsidR="00942368" w:rsidRPr="000B72E4" w:rsidRDefault="00942368" w:rsidP="00627D28">
      <w:pPr>
        <w:tabs>
          <w:tab w:val="left" w:pos="6521"/>
        </w:tabs>
        <w:autoSpaceDE w:val="0"/>
        <w:autoSpaceDN w:val="0"/>
        <w:adjustRightInd w:val="0"/>
        <w:spacing w:line="288" w:lineRule="auto"/>
        <w:rPr>
          <w:rFonts w:ascii="Garamond" w:hAnsi="Garamond" w:cs="Microsoft Sans Serif"/>
          <w:i/>
        </w:rPr>
      </w:pPr>
      <w:r w:rsidRPr="000B72E4">
        <w:rPr>
          <w:rFonts w:ascii="Garamond" w:hAnsi="Garamond" w:cs="Microsoft Sans Serif"/>
          <w:i/>
        </w:rPr>
        <w:t>[Luogo], [GG/</w:t>
      </w:r>
      <w:proofErr w:type="spellStart"/>
      <w:r w:rsidRPr="000B72E4">
        <w:rPr>
          <w:rFonts w:ascii="Garamond" w:hAnsi="Garamond" w:cs="Microsoft Sans Serif"/>
          <w:i/>
        </w:rPr>
        <w:t>MM</w:t>
      </w:r>
      <w:proofErr w:type="spellEnd"/>
      <w:r w:rsidRPr="000B72E4">
        <w:rPr>
          <w:rFonts w:ascii="Garamond" w:hAnsi="Garamond" w:cs="Microsoft Sans Serif"/>
          <w:i/>
        </w:rPr>
        <w:t>/AAAA]</w:t>
      </w:r>
      <w:r w:rsidRPr="000B72E4">
        <w:rPr>
          <w:rFonts w:ascii="Garamond" w:hAnsi="Garamond" w:cs="Microsoft Sans Serif"/>
          <w:i/>
        </w:rPr>
        <w:tab/>
        <w:t>[FIRMA]</w:t>
      </w:r>
    </w:p>
    <w:p w:rsidR="00942368" w:rsidRPr="00407375" w:rsidRDefault="00942368" w:rsidP="00407375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  <w:i/>
        </w:rPr>
      </w:pPr>
      <w:r w:rsidRPr="000B72E4">
        <w:rPr>
          <w:rFonts w:ascii="Garamond" w:hAnsi="Garamond" w:cs="Microsoft Sans Serif"/>
          <w:i/>
        </w:rPr>
        <w:t>All</w:t>
      </w:r>
      <w:r w:rsidR="003251DA" w:rsidRPr="000B72E4">
        <w:rPr>
          <w:rFonts w:ascii="Garamond" w:hAnsi="Garamond" w:cs="Microsoft Sans Serif"/>
          <w:i/>
        </w:rPr>
        <w:t>.</w:t>
      </w:r>
      <w:r w:rsidRPr="000B72E4">
        <w:rPr>
          <w:rFonts w:ascii="Garamond" w:hAnsi="Garamond" w:cs="Microsoft Sans Serif"/>
          <w:i/>
        </w:rPr>
        <w:t>: fotocopia del documento d’identità del sottoscrittore</w:t>
      </w:r>
    </w:p>
    <w:sectPr w:rsidR="00942368" w:rsidRPr="00407375" w:rsidSect="00873290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3D0" w:rsidRDefault="003F03D0" w:rsidP="004C2330">
      <w:pPr>
        <w:spacing w:after="0" w:line="240" w:lineRule="auto"/>
      </w:pPr>
      <w:r>
        <w:separator/>
      </w:r>
    </w:p>
  </w:endnote>
  <w:endnote w:type="continuationSeparator" w:id="0">
    <w:p w:rsidR="003F03D0" w:rsidRDefault="003F03D0" w:rsidP="004C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3D0" w:rsidRDefault="003F03D0" w:rsidP="004C2330">
      <w:pPr>
        <w:spacing w:after="0" w:line="240" w:lineRule="auto"/>
      </w:pPr>
      <w:r>
        <w:separator/>
      </w:r>
    </w:p>
  </w:footnote>
  <w:footnote w:type="continuationSeparator" w:id="0">
    <w:p w:rsidR="003F03D0" w:rsidRDefault="003F03D0" w:rsidP="004C2330">
      <w:pPr>
        <w:spacing w:after="0" w:line="240" w:lineRule="auto"/>
      </w:pPr>
      <w:r>
        <w:continuationSeparator/>
      </w:r>
    </w:p>
  </w:footnote>
  <w:footnote w:id="1">
    <w:p w:rsidR="00A93A5C" w:rsidRPr="00A93A5C" w:rsidRDefault="00A93A5C">
      <w:pPr>
        <w:pStyle w:val="Testonotaapidipagina"/>
        <w:rPr>
          <w:rFonts w:ascii="Garamond" w:hAnsi="Garamond"/>
        </w:rPr>
      </w:pPr>
      <w:r>
        <w:rPr>
          <w:rStyle w:val="Rimandonotaapidipagina"/>
        </w:rPr>
        <w:footnoteRef/>
      </w:r>
      <w:r>
        <w:t xml:space="preserve"> </w:t>
      </w:r>
      <w:r w:rsidR="006312BA" w:rsidRPr="006312BA">
        <w:rPr>
          <w:rFonts w:ascii="Garamond" w:hAnsi="Garamond"/>
        </w:rPr>
        <w:t xml:space="preserve">Nel caso in cui il paese di produzione del GNL </w:t>
      </w:r>
      <w:r w:rsidR="00A625B4">
        <w:rPr>
          <w:rFonts w:ascii="Garamond" w:hAnsi="Garamond"/>
        </w:rPr>
        <w:t>non sia</w:t>
      </w:r>
      <w:r w:rsidR="006312BA" w:rsidRPr="006312BA">
        <w:rPr>
          <w:rFonts w:ascii="Garamond" w:hAnsi="Garamond"/>
        </w:rPr>
        <w:t xml:space="preserve"> </w:t>
      </w:r>
      <w:r w:rsidR="008E3F86">
        <w:rPr>
          <w:rFonts w:ascii="Garamond" w:hAnsi="Garamond"/>
        </w:rPr>
        <w:t xml:space="preserve">già </w:t>
      </w:r>
      <w:r w:rsidR="006312BA" w:rsidRPr="006312BA">
        <w:rPr>
          <w:rFonts w:ascii="Garamond" w:hAnsi="Garamond"/>
        </w:rPr>
        <w:t>noto</w:t>
      </w:r>
      <w:r w:rsidR="008E3F86">
        <w:rPr>
          <w:rFonts w:ascii="Garamond" w:hAnsi="Garamond"/>
        </w:rPr>
        <w:t xml:space="preserve"> al momento della richiesta di capacità,</w:t>
      </w:r>
      <w:r w:rsidR="006312BA" w:rsidRPr="006312BA">
        <w:rPr>
          <w:rFonts w:ascii="Garamond" w:hAnsi="Garamond"/>
        </w:rPr>
        <w:t xml:space="preserve"> </w:t>
      </w:r>
      <w:r w:rsidR="00A625B4">
        <w:rPr>
          <w:rFonts w:ascii="Garamond" w:hAnsi="Garamond"/>
        </w:rPr>
        <w:t>il richiedente</w:t>
      </w:r>
      <w:r w:rsidR="001C28A1">
        <w:rPr>
          <w:rFonts w:ascii="Garamond" w:hAnsi="Garamond"/>
        </w:rPr>
        <w:t>,</w:t>
      </w:r>
      <w:r w:rsidR="00A625B4">
        <w:rPr>
          <w:rFonts w:ascii="Garamond" w:hAnsi="Garamond"/>
        </w:rPr>
        <w:t xml:space="preserve"> </w:t>
      </w:r>
      <w:r w:rsidR="001C28A1">
        <w:rPr>
          <w:rFonts w:ascii="Garamond" w:hAnsi="Garamond"/>
        </w:rPr>
        <w:t>consapevole di quanto dichiarato al successivo punto E, potrà</w:t>
      </w:r>
      <w:r w:rsidR="00A625B4">
        <w:rPr>
          <w:rFonts w:ascii="Garamond" w:hAnsi="Garamond"/>
        </w:rPr>
        <w:t xml:space="preserve"> inserire la seguente dicitura “i</w:t>
      </w:r>
      <w:r w:rsidR="006312BA" w:rsidRPr="006312BA">
        <w:rPr>
          <w:rFonts w:ascii="Garamond" w:hAnsi="Garamond"/>
        </w:rPr>
        <w:t>l GNL sarà prodotto da Stati dai quali non sono in corso importazioni alla data di entrata in vigore del Decreto</w:t>
      </w:r>
      <w:r w:rsidR="00A625B4">
        <w:rPr>
          <w:rFonts w:ascii="Garamond" w:hAnsi="Garamond"/>
        </w:rPr>
        <w:t>”.</w:t>
      </w:r>
    </w:p>
  </w:footnote>
  <w:footnote w:id="2">
    <w:p w:rsidR="00A93A5C" w:rsidRDefault="006312BA">
      <w:pPr>
        <w:pStyle w:val="Testonotaapidipagina"/>
      </w:pPr>
      <w:r w:rsidRPr="006312BA">
        <w:rPr>
          <w:rStyle w:val="Rimandonotaapidipagina"/>
          <w:rFonts w:ascii="Garamond" w:hAnsi="Garamond"/>
        </w:rPr>
        <w:footnoteRef/>
      </w:r>
      <w:r w:rsidRPr="006312BA">
        <w:rPr>
          <w:rFonts w:ascii="Garamond" w:hAnsi="Garamond"/>
        </w:rPr>
        <w:t xml:space="preserve"> Tale campo dovrà essere compilato </w:t>
      </w:r>
      <w:r w:rsidR="00A93A5C">
        <w:rPr>
          <w:rFonts w:ascii="Garamond" w:hAnsi="Garamond"/>
        </w:rPr>
        <w:t xml:space="preserve">solo </w:t>
      </w:r>
      <w:r w:rsidRPr="006312BA">
        <w:rPr>
          <w:rFonts w:ascii="Garamond" w:hAnsi="Garamond"/>
        </w:rPr>
        <w:t>nel caso in cui sia già noto il nominativo della nave metaniera che il richiedente intende utilizzare. In caso contrario troverà applicazione quanto previsto dall’articolo 3 H della Procedura</w:t>
      </w:r>
      <w:r w:rsidR="008E3F86">
        <w:rPr>
          <w:rFonts w:ascii="Garamond" w:hAnsi="Garamond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78E" w:rsidRDefault="0020178E" w:rsidP="000B72E4">
    <w:pPr>
      <w:autoSpaceDE w:val="0"/>
      <w:autoSpaceDN w:val="0"/>
      <w:adjustRightInd w:val="0"/>
      <w:spacing w:after="0" w:line="240" w:lineRule="auto"/>
      <w:jc w:val="center"/>
      <w:rPr>
        <w:rFonts w:ascii="Garamond" w:hAnsi="Garamond" w:cs="Times-Bold"/>
        <w:b/>
        <w:bCs/>
        <w:sz w:val="18"/>
        <w:szCs w:val="18"/>
      </w:rPr>
    </w:pPr>
    <w:r w:rsidRPr="00D94DE9">
      <w:rPr>
        <w:rFonts w:ascii="Garamond" w:hAnsi="Garamond" w:cs="Times-Bold"/>
        <w:b/>
        <w:bCs/>
        <w:sz w:val="18"/>
        <w:szCs w:val="18"/>
      </w:rPr>
      <w:t xml:space="preserve">[MODULO </w:t>
    </w:r>
    <w:proofErr w:type="spellStart"/>
    <w:r w:rsidRPr="00D94DE9">
      <w:rPr>
        <w:rFonts w:ascii="Garamond" w:hAnsi="Garamond" w:cs="Times-Bold"/>
        <w:b/>
        <w:bCs/>
        <w:sz w:val="18"/>
        <w:szCs w:val="18"/>
      </w:rPr>
      <w:t>DI</w:t>
    </w:r>
    <w:proofErr w:type="spellEnd"/>
    <w:r w:rsidRPr="00D94DE9">
      <w:rPr>
        <w:rFonts w:ascii="Garamond" w:hAnsi="Garamond" w:cs="Times-Bold"/>
        <w:b/>
        <w:bCs/>
        <w:sz w:val="18"/>
        <w:szCs w:val="18"/>
      </w:rPr>
      <w:t xml:space="preserve"> </w:t>
    </w:r>
    <w:r>
      <w:rPr>
        <w:rFonts w:ascii="Garamond" w:hAnsi="Garamond" w:cs="Times-Bold"/>
        <w:b/>
        <w:bCs/>
        <w:sz w:val="18"/>
        <w:szCs w:val="18"/>
      </w:rPr>
      <w:t xml:space="preserve">OFFERTA </w:t>
    </w:r>
    <w:r w:rsidRPr="00D94DE9">
      <w:rPr>
        <w:rFonts w:ascii="Garamond" w:hAnsi="Garamond" w:cs="Times-Bold"/>
        <w:b/>
        <w:bCs/>
        <w:sz w:val="18"/>
        <w:szCs w:val="18"/>
      </w:rPr>
      <w:t xml:space="preserve">DA RIPRODURRE SU </w:t>
    </w:r>
    <w:r>
      <w:rPr>
        <w:rFonts w:ascii="Garamond" w:hAnsi="Garamond" w:cs="Times-Bold"/>
        <w:b/>
        <w:bCs/>
        <w:sz w:val="18"/>
        <w:szCs w:val="18"/>
      </w:rPr>
      <w:t>CARTA INTESTATA DEL RICHIEDENTE]</w:t>
    </w:r>
  </w:p>
  <w:p w:rsidR="0020178E" w:rsidRPr="000B72E4" w:rsidRDefault="0020178E" w:rsidP="00407375">
    <w:pPr>
      <w:autoSpaceDE w:val="0"/>
      <w:autoSpaceDN w:val="0"/>
      <w:adjustRightInd w:val="0"/>
      <w:spacing w:after="0" w:line="240" w:lineRule="auto"/>
      <w:rPr>
        <w:rFonts w:ascii="Garamond" w:hAnsi="Garamond" w:cs="Times-Bold"/>
        <w:b/>
        <w:bCs/>
        <w:sz w:val="18"/>
        <w:szCs w:val="18"/>
      </w:rPr>
    </w:pPr>
    <w:r>
      <w:rPr>
        <w:rFonts w:ascii="Garamond" w:hAnsi="Garamond"/>
        <w:sz w:val="24"/>
        <w:szCs w:val="24"/>
      </w:rPr>
      <w:t>Allegato 2 – Modulo di offerta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2984"/>
    <w:multiLevelType w:val="hybridMultilevel"/>
    <w:tmpl w:val="C6A2A9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E15273"/>
    <w:multiLevelType w:val="multilevel"/>
    <w:tmpl w:val="21D40F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2CAF02F9"/>
    <w:multiLevelType w:val="hybridMultilevel"/>
    <w:tmpl w:val="C6A2A9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1602A0"/>
    <w:multiLevelType w:val="hybridMultilevel"/>
    <w:tmpl w:val="C988E3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cs="Times New Roman"/>
      </w:r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docVars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Richiesta_dI_Accesso_annuale_agosto2013_FBD"/>
    <w:docVar w:name="docId" w:val="ITA782357"/>
    <w:docVar w:name="docIdVer" w:val="ITA782357/5"/>
    <w:docVar w:name="docMatter" w:val="0008"/>
    <w:docVar w:name="docVersion" w:val="5"/>
    <w:docVar w:name="operCorresp" w:val="Giorgio Candeloro"/>
    <w:docVar w:name="operEmail" w:val="giorgio.candeloro@freshfields.com"/>
    <w:docVar w:name="operExtension" w:val="324"/>
    <w:docVar w:name="operFax" w:val="39 06 69533 800"/>
    <w:docVar w:name="operId" w:val="GCANDELORO"/>
    <w:docVar w:name="operLocation" w:val="Rome"/>
    <w:docVar w:name="operName" w:val="Candeloro, Giorgio"/>
    <w:docVar w:name="operPhone" w:val="39 06 69533 324"/>
  </w:docVars>
  <w:rsids>
    <w:rsidRoot w:val="004C2330"/>
    <w:rsid w:val="00011281"/>
    <w:rsid w:val="0003333F"/>
    <w:rsid w:val="000410D5"/>
    <w:rsid w:val="0005107A"/>
    <w:rsid w:val="00051280"/>
    <w:rsid w:val="000854EF"/>
    <w:rsid w:val="0009176E"/>
    <w:rsid w:val="00093FCC"/>
    <w:rsid w:val="000A0DA7"/>
    <w:rsid w:val="000B72E4"/>
    <w:rsid w:val="000D51AA"/>
    <w:rsid w:val="00103356"/>
    <w:rsid w:val="00105F65"/>
    <w:rsid w:val="001114ED"/>
    <w:rsid w:val="0012320D"/>
    <w:rsid w:val="00130DF7"/>
    <w:rsid w:val="001315A9"/>
    <w:rsid w:val="0014599C"/>
    <w:rsid w:val="001C28A1"/>
    <w:rsid w:val="001D7F72"/>
    <w:rsid w:val="001F5DEA"/>
    <w:rsid w:val="001F6CA4"/>
    <w:rsid w:val="0020178E"/>
    <w:rsid w:val="00282117"/>
    <w:rsid w:val="002829B0"/>
    <w:rsid w:val="00287F08"/>
    <w:rsid w:val="00314F64"/>
    <w:rsid w:val="003251DA"/>
    <w:rsid w:val="00330EFF"/>
    <w:rsid w:val="00340CB4"/>
    <w:rsid w:val="003414F6"/>
    <w:rsid w:val="00353969"/>
    <w:rsid w:val="003725F5"/>
    <w:rsid w:val="00386D71"/>
    <w:rsid w:val="003870AD"/>
    <w:rsid w:val="003A0DD0"/>
    <w:rsid w:val="003D7BC1"/>
    <w:rsid w:val="003F03D0"/>
    <w:rsid w:val="00407375"/>
    <w:rsid w:val="00423B31"/>
    <w:rsid w:val="00472CE6"/>
    <w:rsid w:val="004A42F4"/>
    <w:rsid w:val="004A435C"/>
    <w:rsid w:val="004A4361"/>
    <w:rsid w:val="004C21F5"/>
    <w:rsid w:val="004C2330"/>
    <w:rsid w:val="004D448A"/>
    <w:rsid w:val="004D6C36"/>
    <w:rsid w:val="004E6958"/>
    <w:rsid w:val="00501155"/>
    <w:rsid w:val="00542054"/>
    <w:rsid w:val="00564A39"/>
    <w:rsid w:val="00592454"/>
    <w:rsid w:val="005A4C60"/>
    <w:rsid w:val="005C1882"/>
    <w:rsid w:val="005C716E"/>
    <w:rsid w:val="005D3D05"/>
    <w:rsid w:val="005D562D"/>
    <w:rsid w:val="00606A5C"/>
    <w:rsid w:val="0061674A"/>
    <w:rsid w:val="006227D1"/>
    <w:rsid w:val="00627D28"/>
    <w:rsid w:val="006312BA"/>
    <w:rsid w:val="00631991"/>
    <w:rsid w:val="0064746D"/>
    <w:rsid w:val="00674FB5"/>
    <w:rsid w:val="006A3A47"/>
    <w:rsid w:val="006A3A67"/>
    <w:rsid w:val="006C10AC"/>
    <w:rsid w:val="006C1BA6"/>
    <w:rsid w:val="00722AB6"/>
    <w:rsid w:val="00760322"/>
    <w:rsid w:val="0076050F"/>
    <w:rsid w:val="0079697B"/>
    <w:rsid w:val="007A7692"/>
    <w:rsid w:val="007B2518"/>
    <w:rsid w:val="00831AE9"/>
    <w:rsid w:val="008331EE"/>
    <w:rsid w:val="00847D7A"/>
    <w:rsid w:val="008721F3"/>
    <w:rsid w:val="00873290"/>
    <w:rsid w:val="00883D86"/>
    <w:rsid w:val="008910E7"/>
    <w:rsid w:val="0089661E"/>
    <w:rsid w:val="00897E9A"/>
    <w:rsid w:val="008A71B7"/>
    <w:rsid w:val="008C2394"/>
    <w:rsid w:val="008C78A4"/>
    <w:rsid w:val="008E3F86"/>
    <w:rsid w:val="0094231A"/>
    <w:rsid w:val="00942368"/>
    <w:rsid w:val="00943DD2"/>
    <w:rsid w:val="00947ED5"/>
    <w:rsid w:val="00964FF2"/>
    <w:rsid w:val="00966FB7"/>
    <w:rsid w:val="00976E0E"/>
    <w:rsid w:val="00980B04"/>
    <w:rsid w:val="00983236"/>
    <w:rsid w:val="009A4EF8"/>
    <w:rsid w:val="009B0137"/>
    <w:rsid w:val="009B3273"/>
    <w:rsid w:val="009D5AF0"/>
    <w:rsid w:val="009F07C4"/>
    <w:rsid w:val="009F3348"/>
    <w:rsid w:val="00A112E6"/>
    <w:rsid w:val="00A21A22"/>
    <w:rsid w:val="00A22E35"/>
    <w:rsid w:val="00A30915"/>
    <w:rsid w:val="00A40E05"/>
    <w:rsid w:val="00A4600F"/>
    <w:rsid w:val="00A557E6"/>
    <w:rsid w:val="00A625B4"/>
    <w:rsid w:val="00A7005D"/>
    <w:rsid w:val="00A93A5C"/>
    <w:rsid w:val="00AA67D3"/>
    <w:rsid w:val="00AC327E"/>
    <w:rsid w:val="00AC595C"/>
    <w:rsid w:val="00AC6F07"/>
    <w:rsid w:val="00AF0324"/>
    <w:rsid w:val="00B242E9"/>
    <w:rsid w:val="00B53595"/>
    <w:rsid w:val="00B60891"/>
    <w:rsid w:val="00B617C9"/>
    <w:rsid w:val="00B756A2"/>
    <w:rsid w:val="00BB78BA"/>
    <w:rsid w:val="00BC04F4"/>
    <w:rsid w:val="00BE7313"/>
    <w:rsid w:val="00C02603"/>
    <w:rsid w:val="00C30886"/>
    <w:rsid w:val="00C55B62"/>
    <w:rsid w:val="00C56CFC"/>
    <w:rsid w:val="00C6372A"/>
    <w:rsid w:val="00C8655D"/>
    <w:rsid w:val="00C9376C"/>
    <w:rsid w:val="00C943BA"/>
    <w:rsid w:val="00D0711C"/>
    <w:rsid w:val="00D94DE9"/>
    <w:rsid w:val="00D972A0"/>
    <w:rsid w:val="00DB6F4A"/>
    <w:rsid w:val="00DC706D"/>
    <w:rsid w:val="00E1414A"/>
    <w:rsid w:val="00E20629"/>
    <w:rsid w:val="00E70904"/>
    <w:rsid w:val="00EA29DA"/>
    <w:rsid w:val="00EF6A3C"/>
    <w:rsid w:val="00F01DEA"/>
    <w:rsid w:val="00F06334"/>
    <w:rsid w:val="00F27A63"/>
    <w:rsid w:val="00F30644"/>
    <w:rsid w:val="00F37618"/>
    <w:rsid w:val="00F4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4205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locked/>
    <w:rsid w:val="004C2330"/>
    <w:rPr>
      <w:rFonts w:cs="Times New Roman"/>
    </w:rPr>
  </w:style>
  <w:style w:type="paragraph" w:styleId="Pidipagina">
    <w:name w:val="footer"/>
    <w:basedOn w:val="Normale"/>
    <w:link w:val="PidipaginaCarattere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semiHidden/>
    <w:locked/>
    <w:rsid w:val="004C2330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4C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4C2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C2330"/>
    <w:rPr>
      <w:rFonts w:eastAsia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rsid w:val="0003333F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03333F"/>
    <w:pPr>
      <w:spacing w:after="0" w:line="240" w:lineRule="auto"/>
      <w:jc w:val="both"/>
    </w:pPr>
    <w:rPr>
      <w:rFonts w:ascii="Garamond" w:eastAsia="Calibri" w:hAnsi="Garamond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locked/>
    <w:rsid w:val="0003333F"/>
    <w:rPr>
      <w:rFonts w:ascii="Garamond" w:hAnsi="Garamond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6C1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C1BA6"/>
    <w:rPr>
      <w:rFonts w:eastAsia="Times New Roman"/>
      <w:lang w:eastAsia="en-US"/>
    </w:rPr>
  </w:style>
  <w:style w:type="character" w:styleId="Rimandonotaapidipagina">
    <w:name w:val="footnote reference"/>
    <w:basedOn w:val="Carpredefinitoparagrafo"/>
    <w:rsid w:val="006C1B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147F8-BAC4-4683-AB01-2716E5F6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512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RICHIESTA DI ACCESSO</vt:lpstr>
      <vt:lpstr>RICHIESTA DI ACCESSO</vt:lpstr>
    </vt:vector>
  </TitlesOfParts>
  <Company>OLT Offshore LNG Toscana S.p.A.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</dc:title>
  <dc:creator>Guadalupi</dc:creator>
  <cp:lastModifiedBy>Ton</cp:lastModifiedBy>
  <cp:revision>6</cp:revision>
  <dcterms:created xsi:type="dcterms:W3CDTF">2016-03-29T16:46:00Z</dcterms:created>
  <dcterms:modified xsi:type="dcterms:W3CDTF">2016-03-30T16:18:00Z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GCANDELORO</vt:lpwstr>
  </property>
  <property fmtid="{D5CDD505-2E9C-101B-9397-08002B2CF9AE}" pid="3" name="operName">
    <vt:lpwstr>Candeloro, Giorgio</vt:lpwstr>
  </property>
  <property fmtid="{D5CDD505-2E9C-101B-9397-08002B2CF9AE}" pid="4" name="operLocation">
    <vt:lpwstr>Rome</vt:lpwstr>
  </property>
  <property fmtid="{D5CDD505-2E9C-101B-9397-08002B2CF9AE}" pid="5" name="operExtension">
    <vt:lpwstr>324</vt:lpwstr>
  </property>
  <property fmtid="{D5CDD505-2E9C-101B-9397-08002B2CF9AE}" pid="6" name="operPhone">
    <vt:lpwstr>39 06 69533 324</vt:lpwstr>
  </property>
  <property fmtid="{D5CDD505-2E9C-101B-9397-08002B2CF9AE}" pid="7" name="operEmail">
    <vt:lpwstr>giorgio.candeloro@freshfields.com</vt:lpwstr>
  </property>
  <property fmtid="{D5CDD505-2E9C-101B-9397-08002B2CF9AE}" pid="8" name="operFax">
    <vt:lpwstr>39 06 69533 800</vt:lpwstr>
  </property>
  <property fmtid="{D5CDD505-2E9C-101B-9397-08002B2CF9AE}" pid="9" name="operCorresp">
    <vt:lpwstr>Giorgio Candeloro</vt:lpwstr>
  </property>
  <property fmtid="{D5CDD505-2E9C-101B-9397-08002B2CF9AE}" pid="10" name="operInitials">
    <vt:lpwstr/>
  </property>
  <property fmtid="{D5CDD505-2E9C-101B-9397-08002B2CF9AE}" pid="11" name="authId">
    <vt:lpwstr>GCANDELORO</vt:lpwstr>
  </property>
  <property fmtid="{D5CDD505-2E9C-101B-9397-08002B2CF9AE}" pid="12" name="authName">
    <vt:lpwstr>Candeloro, Giorgio</vt:lpwstr>
  </property>
  <property fmtid="{D5CDD505-2E9C-101B-9397-08002B2CF9AE}" pid="13" name="authLocation">
    <vt:lpwstr>Rome</vt:lpwstr>
  </property>
  <property fmtid="{D5CDD505-2E9C-101B-9397-08002B2CF9AE}" pid="14" name="authExtension">
    <vt:lpwstr>324</vt:lpwstr>
  </property>
  <property fmtid="{D5CDD505-2E9C-101B-9397-08002B2CF9AE}" pid="15" name="authPhone">
    <vt:lpwstr>39 06 69533 324</vt:lpwstr>
  </property>
  <property fmtid="{D5CDD505-2E9C-101B-9397-08002B2CF9AE}" pid="16" name="authEmail">
    <vt:lpwstr>giorgio.candeloro@freshfields.com</vt:lpwstr>
  </property>
  <property fmtid="{D5CDD505-2E9C-101B-9397-08002B2CF9AE}" pid="17" name="authFax">
    <vt:lpwstr>39 06 69533 800</vt:lpwstr>
  </property>
  <property fmtid="{D5CDD505-2E9C-101B-9397-08002B2CF9AE}" pid="18" name="authCorresp">
    <vt:lpwstr>Giorgio Candeloro</vt:lpwstr>
  </property>
  <property fmtid="{D5CDD505-2E9C-101B-9397-08002B2CF9AE}" pid="19" name="authInitials">
    <vt:lpwstr/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/>
  </property>
  <property fmtid="{D5CDD505-2E9C-101B-9397-08002B2CF9AE}" pid="23" name="docClient">
    <vt:lpwstr>137414</vt:lpwstr>
  </property>
  <property fmtid="{D5CDD505-2E9C-101B-9397-08002B2CF9AE}" pid="24" name="docMatter">
    <vt:lpwstr>0008</vt:lpwstr>
  </property>
  <property fmtid="{D5CDD505-2E9C-101B-9397-08002B2CF9AE}" pid="25" name="docCliMat">
    <vt:lpwstr>137414-0008</vt:lpwstr>
  </property>
  <property fmtid="{D5CDD505-2E9C-101B-9397-08002B2CF9AE}" pid="26" name="docGlobPracGroup">
    <vt:lpwstr/>
  </property>
  <property fmtid="{D5CDD505-2E9C-101B-9397-08002B2CF9AE}" pid="27" name="docGlobSectGroup">
    <vt:lpwstr/>
  </property>
  <property fmtid="{D5CDD505-2E9C-101B-9397-08002B2CF9AE}" pid="28" name="docOrganisation">
    <vt:lpwstr/>
  </property>
  <property fmtid="{D5CDD505-2E9C-101B-9397-08002B2CF9AE}" pid="29" name="docId">
    <vt:lpwstr>ITA782357</vt:lpwstr>
  </property>
  <property fmtid="{D5CDD505-2E9C-101B-9397-08002B2CF9AE}" pid="30" name="docVersion">
    <vt:lpwstr>5</vt:lpwstr>
  </property>
  <property fmtid="{D5CDD505-2E9C-101B-9397-08002B2CF9AE}" pid="31" name="docIdVer">
    <vt:lpwstr>ITA782357/5</vt:lpwstr>
  </property>
  <property fmtid="{D5CDD505-2E9C-101B-9397-08002B2CF9AE}" pid="32" name="docDesc">
    <vt:lpwstr>Richiesta_dI_Accesso_annuale_agosto2013_FBD</vt:lpwstr>
  </property>
  <property fmtid="{D5CDD505-2E9C-101B-9397-08002B2CF9AE}" pid="33" name="Classification">
    <vt:lpwstr>Internal_OLT_Data_Classification</vt:lpwstr>
  </property>
</Properties>
</file>