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5" w:rsidRPr="0094490C" w:rsidRDefault="006E2935" w:rsidP="006E2935">
      <w:pPr>
        <w:pStyle w:val="Corpodeltesto2"/>
        <w:rPr>
          <w:rFonts w:ascii="Garamond" w:hAnsi="Garamond" w:cstheme="minorHAnsi"/>
          <w:szCs w:val="28"/>
        </w:rPr>
      </w:pPr>
      <w:r w:rsidRPr="0094490C">
        <w:rPr>
          <w:rFonts w:ascii="Garamond" w:hAnsi="Garamond" w:cstheme="minorHAnsi"/>
          <w:szCs w:val="28"/>
        </w:rPr>
        <w:t xml:space="preserve">LETTERA </w:t>
      </w:r>
      <w:proofErr w:type="spellStart"/>
      <w:r w:rsidRPr="0094490C">
        <w:rPr>
          <w:rFonts w:ascii="Garamond" w:hAnsi="Garamond" w:cstheme="minorHAnsi"/>
          <w:szCs w:val="28"/>
        </w:rPr>
        <w:t>DI</w:t>
      </w:r>
      <w:proofErr w:type="spellEnd"/>
      <w:r w:rsidRPr="0094490C">
        <w:rPr>
          <w:rFonts w:ascii="Garamond" w:hAnsi="Garamond" w:cstheme="minorHAnsi"/>
          <w:szCs w:val="28"/>
        </w:rPr>
        <w:t xml:space="preserve"> GARANZIA A PRIMA RICHIESTA DA RILASCIARE AL BENEFICIARIO</w:t>
      </w:r>
    </w:p>
    <w:p w:rsidR="006E2935" w:rsidRDefault="006E2935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836EBE" w:rsidRPr="0094490C" w:rsidRDefault="00836EBE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836EBE">
      <w:pPr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P.IVA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r w:rsidR="00836EBE" w:rsidRPr="00BC6D05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BC6D05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p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A</w:t>
      </w:r>
      <w:r w:rsidR="00836EBE" w:rsidRPr="00BC6D05">
        <w:rPr>
          <w:rFonts w:ascii="Garamond" w:hAnsi="Garamond" w:cstheme="minorHAnsi"/>
          <w:sz w:val="22"/>
          <w:szCs w:val="22"/>
        </w:rPr>
        <w:t>. (</w:t>
      </w:r>
      <w:r w:rsidR="00836EBE" w:rsidRPr="00BC6D05">
        <w:rPr>
          <w:rFonts w:ascii="Garamond" w:hAnsi="Garamond" w:cstheme="minorHAnsi"/>
          <w:b/>
          <w:sz w:val="22"/>
          <w:szCs w:val="22"/>
        </w:rPr>
        <w:t>OLT</w:t>
      </w:r>
      <w:r w:rsidR="00836EBE" w:rsidRPr="00BC6D05">
        <w:rPr>
          <w:rFonts w:ascii="Garamond" w:hAnsi="Garamond" w:cstheme="minorHAnsi"/>
          <w:sz w:val="22"/>
          <w:szCs w:val="22"/>
        </w:rPr>
        <w:t>)</w:t>
      </w:r>
      <w:r w:rsidRPr="00BC6D05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rigassificazione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per l’anno termico </w:t>
      </w:r>
      <w:r w:rsidR="0012280E" w:rsidRPr="00BC6D05">
        <w:rPr>
          <w:rFonts w:ascii="Garamond" w:hAnsi="Garamond" w:cstheme="minorHAnsi"/>
          <w:sz w:val="22"/>
          <w:szCs w:val="22"/>
        </w:rPr>
        <w:t>20</w:t>
      </w:r>
      <w:r w:rsidR="007A5EDA">
        <w:rPr>
          <w:rFonts w:ascii="Garamond" w:hAnsi="Garamond" w:cstheme="minorHAnsi"/>
          <w:sz w:val="22"/>
          <w:szCs w:val="22"/>
        </w:rPr>
        <w:t>14</w:t>
      </w:r>
      <w:r w:rsidR="0012280E" w:rsidRPr="00BC6D05">
        <w:rPr>
          <w:rFonts w:ascii="Garamond" w:hAnsi="Garamond" w:cstheme="minorHAnsi"/>
          <w:sz w:val="22"/>
          <w:szCs w:val="22"/>
        </w:rPr>
        <w:t>/20</w:t>
      </w:r>
      <w:r w:rsidR="007A5EDA">
        <w:rPr>
          <w:rFonts w:ascii="Garamond" w:hAnsi="Garamond" w:cstheme="minorHAnsi"/>
          <w:sz w:val="22"/>
          <w:szCs w:val="22"/>
        </w:rPr>
        <w:t>15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BC6D05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BC6D05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massimo corrispettivo annuale di impegno, a copertura delle obbligazioni derivanti dal conferimento di capacità, costituite dal pagamento dei corrispettivi di cui all’Articolo </w:t>
      </w:r>
      <w:r w:rsidR="00BC6D05" w:rsidRPr="00BC6D05">
        <w:rPr>
          <w:rFonts w:ascii="Garamond" w:hAnsi="Garamond" w:cstheme="minorHAnsi"/>
          <w:sz w:val="22"/>
          <w:szCs w:val="22"/>
        </w:rPr>
        <w:t>4</w:t>
      </w:r>
      <w:r w:rsidRPr="00BC6D05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b/>
          <w:sz w:val="22"/>
          <w:szCs w:val="22"/>
        </w:rPr>
        <w:t>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)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94490C" w:rsidRDefault="008D177F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8D177F" w:rsidRPr="00BC6D05">
        <w:rPr>
          <w:rFonts w:ascii="Garamond" w:hAnsi="Garamond" w:cstheme="minorHAnsi"/>
          <w:sz w:val="22"/>
          <w:szCs w:val="22"/>
        </w:rPr>
        <w:t>5</w:t>
      </w:r>
      <w:r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sz w:val="22"/>
          <w:szCs w:val="22"/>
        </w:rPr>
        <w:t>cinque</w:t>
      </w:r>
      <w:r w:rsidRPr="00BC6D05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..(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/….).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quarto </w:t>
      </w:r>
      <w:r w:rsidRPr="00BC6D05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94490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94490C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94490C" w:rsidRDefault="0094490C" w:rsidP="006E2935">
      <w:pPr>
        <w:rPr>
          <w:rFonts w:ascii="Garamond" w:hAnsi="Garamond" w:cstheme="minorHAnsi"/>
          <w:sz w:val="22"/>
          <w:szCs w:val="22"/>
        </w:rPr>
      </w:pPr>
    </w:p>
    <w:sectPr w:rsidR="0094490C" w:rsidRPr="0094490C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0E" w:rsidRPr="00836EBE" w:rsidRDefault="0012280E" w:rsidP="006F3025">
    <w:pPr>
      <w:pStyle w:val="Intestazione"/>
      <w:rPr>
        <w:rFonts w:ascii="Garamond" w:hAnsi="Garamond"/>
        <w:sz w:val="22"/>
      </w:rPr>
    </w:pPr>
    <w:r w:rsidRPr="00836EBE">
      <w:rPr>
        <w:rFonts w:ascii="Garamond" w:hAnsi="Garamond"/>
        <w:sz w:val="28"/>
        <w:szCs w:val="28"/>
      </w:rPr>
      <w:t>Carta intestata della società controllante</w:t>
    </w:r>
    <w:r>
      <w:rPr>
        <w:rFonts w:ascii="Garamond" w:hAnsi="Garamond"/>
        <w:sz w:val="28"/>
        <w:szCs w:val="28"/>
      </w:rPr>
      <w:t>/controllata</w:t>
    </w:r>
    <w:r w:rsidRPr="00836EBE">
      <w:rPr>
        <w:rFonts w:ascii="Garamond" w:hAnsi="Garamond"/>
        <w:i/>
        <w:sz w:val="28"/>
        <w:szCs w:val="28"/>
      </w:rPr>
      <w:tab/>
    </w:r>
    <w:r>
      <w:rPr>
        <w:rFonts w:ascii="Garamond" w:hAnsi="Garamond"/>
        <w:sz w:val="22"/>
      </w:rPr>
      <w:t>GARANZIA 1/3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3108EB"/>
    <w:rsid w:val="00515D7D"/>
    <w:rsid w:val="006E2935"/>
    <w:rsid w:val="006F2A56"/>
    <w:rsid w:val="006F3025"/>
    <w:rsid w:val="007A5EDA"/>
    <w:rsid w:val="00836EBE"/>
    <w:rsid w:val="008D177F"/>
    <w:rsid w:val="008F2A10"/>
    <w:rsid w:val="0094490C"/>
    <w:rsid w:val="009F07C4"/>
    <w:rsid w:val="00A6328E"/>
    <w:rsid w:val="00AF2627"/>
    <w:rsid w:val="00BC6D05"/>
    <w:rsid w:val="00C8655D"/>
    <w:rsid w:val="00D82A87"/>
    <w:rsid w:val="00E258E3"/>
    <w:rsid w:val="00E423D1"/>
    <w:rsid w:val="00E5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 Alberto</cp:lastModifiedBy>
  <cp:revision>4</cp:revision>
  <dcterms:created xsi:type="dcterms:W3CDTF">2013-12-20T08:20:00Z</dcterms:created>
  <dcterms:modified xsi:type="dcterms:W3CDTF">2014-05-13T15:51:00Z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