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935" w:rsidRPr="0094490C" w:rsidRDefault="006E2935" w:rsidP="006E2935">
      <w:pPr>
        <w:pStyle w:val="Corpodeltesto2"/>
        <w:rPr>
          <w:rFonts w:ascii="Garamond" w:hAnsi="Garamond" w:cstheme="minorHAnsi"/>
          <w:szCs w:val="28"/>
        </w:rPr>
      </w:pPr>
      <w:r w:rsidRPr="0094490C">
        <w:rPr>
          <w:rFonts w:ascii="Garamond" w:hAnsi="Garamond" w:cstheme="minorHAnsi"/>
          <w:szCs w:val="28"/>
        </w:rPr>
        <w:t xml:space="preserve">LETTERA </w:t>
      </w:r>
      <w:proofErr w:type="spellStart"/>
      <w:r w:rsidRPr="0094490C">
        <w:rPr>
          <w:rFonts w:ascii="Garamond" w:hAnsi="Garamond" w:cstheme="minorHAnsi"/>
          <w:szCs w:val="28"/>
        </w:rPr>
        <w:t>DI</w:t>
      </w:r>
      <w:proofErr w:type="spellEnd"/>
      <w:r w:rsidRPr="0094490C">
        <w:rPr>
          <w:rFonts w:ascii="Garamond" w:hAnsi="Garamond" w:cstheme="minorHAnsi"/>
          <w:szCs w:val="28"/>
        </w:rPr>
        <w:t xml:space="preserve"> GARANZIA A PRIMA RICHIESTA DA RILASCIARE AL BENEFICIARIO</w:t>
      </w:r>
    </w:p>
    <w:p w:rsidR="006E2935" w:rsidRDefault="006E2935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836EBE" w:rsidRPr="0094490C" w:rsidRDefault="00836EBE" w:rsidP="006E2935">
      <w:pPr>
        <w:pStyle w:val="Titolo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836EBE">
      <w:pPr>
        <w:autoSpaceDE w:val="0"/>
        <w:autoSpaceDN w:val="0"/>
        <w:adjustRightInd w:val="0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P.IVA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 </w:t>
      </w:r>
      <w:r w:rsidR="00836EBE" w:rsidRPr="00BC6D05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BC6D05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p</w:t>
      </w:r>
      <w:r w:rsidR="00836EBE" w:rsidRPr="00BC6D05">
        <w:rPr>
          <w:rFonts w:ascii="Garamond" w:hAnsi="Garamond" w:cstheme="minorHAnsi"/>
          <w:sz w:val="22"/>
          <w:szCs w:val="22"/>
        </w:rPr>
        <w:t>.</w:t>
      </w:r>
      <w:r w:rsidRPr="00BC6D05">
        <w:rPr>
          <w:rFonts w:ascii="Garamond" w:hAnsi="Garamond" w:cstheme="minorHAnsi"/>
          <w:sz w:val="22"/>
          <w:szCs w:val="22"/>
        </w:rPr>
        <w:t>A</w:t>
      </w:r>
      <w:r w:rsidR="00836EBE" w:rsidRPr="00BC6D05">
        <w:rPr>
          <w:rFonts w:ascii="Garamond" w:hAnsi="Garamond" w:cstheme="minorHAnsi"/>
          <w:sz w:val="22"/>
          <w:szCs w:val="22"/>
        </w:rPr>
        <w:t>. (</w:t>
      </w:r>
      <w:r w:rsidR="00836EBE" w:rsidRPr="00BC6D05">
        <w:rPr>
          <w:rFonts w:ascii="Garamond" w:hAnsi="Garamond" w:cstheme="minorHAnsi"/>
          <w:b/>
          <w:sz w:val="22"/>
          <w:szCs w:val="22"/>
        </w:rPr>
        <w:t>OLT</w:t>
      </w:r>
      <w:r w:rsidR="00836EBE" w:rsidRPr="00BC6D05">
        <w:rPr>
          <w:rFonts w:ascii="Garamond" w:hAnsi="Garamond" w:cstheme="minorHAnsi"/>
          <w:sz w:val="22"/>
          <w:szCs w:val="22"/>
        </w:rPr>
        <w:t>)</w:t>
      </w:r>
      <w:r w:rsidRPr="00BC6D05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rigassificazione per l’anno termico </w:t>
      </w:r>
      <w:r w:rsidR="0012280E" w:rsidRPr="00BC6D05">
        <w:rPr>
          <w:rFonts w:ascii="Garamond" w:hAnsi="Garamond" w:cstheme="minorHAnsi"/>
          <w:sz w:val="22"/>
          <w:szCs w:val="22"/>
        </w:rPr>
        <w:t>20</w:t>
      </w:r>
      <w:r w:rsidR="007A5EDA">
        <w:rPr>
          <w:rFonts w:ascii="Garamond" w:hAnsi="Garamond" w:cstheme="minorHAnsi"/>
          <w:sz w:val="22"/>
          <w:szCs w:val="22"/>
        </w:rPr>
        <w:t>1</w:t>
      </w:r>
      <w:r w:rsidR="0024578A">
        <w:rPr>
          <w:rFonts w:ascii="Garamond" w:hAnsi="Garamond" w:cstheme="minorHAnsi"/>
          <w:sz w:val="22"/>
          <w:szCs w:val="22"/>
        </w:rPr>
        <w:t>5</w:t>
      </w:r>
      <w:r w:rsidR="0012280E" w:rsidRPr="00BC6D05">
        <w:rPr>
          <w:rFonts w:ascii="Garamond" w:hAnsi="Garamond" w:cstheme="minorHAnsi"/>
          <w:sz w:val="22"/>
          <w:szCs w:val="22"/>
        </w:rPr>
        <w:t>/20</w:t>
      </w:r>
      <w:r w:rsidR="007A5EDA">
        <w:rPr>
          <w:rFonts w:ascii="Garamond" w:hAnsi="Garamond" w:cstheme="minorHAnsi"/>
          <w:sz w:val="22"/>
          <w:szCs w:val="22"/>
        </w:rPr>
        <w:t>1</w:t>
      </w:r>
      <w:r w:rsidR="0024578A">
        <w:rPr>
          <w:rFonts w:ascii="Garamond" w:hAnsi="Garamond" w:cstheme="minorHAnsi"/>
          <w:sz w:val="22"/>
          <w:szCs w:val="22"/>
        </w:rPr>
        <w:t>6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spacing w:line="300" w:lineRule="exact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BC6D05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24578A">
        <w:rPr>
          <w:rFonts w:ascii="Garamond" w:hAnsi="Garamond" w:cstheme="minorHAnsi"/>
          <w:sz w:val="22"/>
          <w:szCs w:val="22"/>
        </w:rPr>
        <w:t xml:space="preserve"> </w:t>
      </w:r>
      <w:r w:rsidR="0024578A" w:rsidRPr="00BC6D05">
        <w:rPr>
          <w:rFonts w:ascii="Garamond" w:hAnsi="Garamond" w:cstheme="minorHAnsi"/>
          <w:sz w:val="22"/>
          <w:szCs w:val="22"/>
        </w:rPr>
        <w:t>(</w:t>
      </w:r>
      <w:r w:rsidR="0024578A" w:rsidRPr="00BC6D05">
        <w:rPr>
          <w:rFonts w:ascii="Garamond" w:hAnsi="Garamond" w:cstheme="minorHAnsi"/>
          <w:b/>
          <w:sz w:val="22"/>
          <w:szCs w:val="22"/>
        </w:rPr>
        <w:t>Contratto</w:t>
      </w:r>
      <w:r w:rsidR="0024578A" w:rsidRPr="00BC6D05">
        <w:rPr>
          <w:rFonts w:ascii="Garamond" w:hAnsi="Garamond" w:cstheme="minorHAnsi"/>
          <w:sz w:val="22"/>
          <w:szCs w:val="22"/>
        </w:rPr>
        <w:t>)</w:t>
      </w:r>
      <w:r w:rsidRPr="00BC6D05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BC6D05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BC6D05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</w:t>
      </w:r>
      <w:r w:rsidR="0024578A" w:rsidRPr="0024578A">
        <w:rPr>
          <w:rFonts w:ascii="Garamond" w:hAnsi="Garamond" w:cstheme="minorHAnsi"/>
          <w:sz w:val="22"/>
          <w:szCs w:val="22"/>
        </w:rPr>
        <w:t>ad un terzo del corrispettivo annuale di impegno, a copertura delle obbligazioni derivanti dal conferimento di capacità, costituit</w:t>
      </w:r>
      <w:r w:rsidR="0024578A">
        <w:rPr>
          <w:rFonts w:ascii="Garamond" w:hAnsi="Garamond" w:cstheme="minorHAnsi"/>
          <w:sz w:val="22"/>
          <w:szCs w:val="22"/>
        </w:rPr>
        <w:t>o</w:t>
      </w:r>
      <w:r w:rsidR="0024578A" w:rsidRPr="0024578A">
        <w:rPr>
          <w:rFonts w:ascii="Garamond" w:hAnsi="Garamond" w:cstheme="minorHAnsi"/>
          <w:sz w:val="22"/>
          <w:szCs w:val="22"/>
        </w:rPr>
        <w:t xml:space="preserve"> dal pagamento rispettivamente del corrispettivo annuale della capacità di rigassificazione assegnata e riportata nel Contratto e del corrispettivo annuale relativo al servizio di trasporto della </w:t>
      </w:r>
      <w:r w:rsidR="006061C1" w:rsidRPr="006061C1">
        <w:rPr>
          <w:rFonts w:ascii="Garamond" w:hAnsi="Garamond" w:cstheme="minorHAnsi"/>
          <w:sz w:val="22"/>
          <w:szCs w:val="22"/>
        </w:rPr>
        <w:t>rete nazionale dei gasdotti</w:t>
      </w:r>
      <w:r w:rsidRPr="00BC6D05">
        <w:rPr>
          <w:rFonts w:ascii="Garamond" w:hAnsi="Garamond" w:cstheme="minorHAnsi"/>
          <w:sz w:val="22"/>
          <w:szCs w:val="22"/>
        </w:rPr>
        <w:t>;</w:t>
      </w:r>
    </w:p>
    <w:p w:rsidR="00BC6D05" w:rsidRPr="0094490C" w:rsidRDefault="00BC6D05" w:rsidP="00BC6D05">
      <w:p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94490C" w:rsidRDefault="008D177F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  <w:r w:rsidRPr="0094490C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94490C" w:rsidRDefault="006E2935" w:rsidP="006E2935">
      <w:pPr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8D177F" w:rsidRPr="00BC6D05">
        <w:rPr>
          <w:rFonts w:ascii="Garamond" w:hAnsi="Garamond" w:cstheme="minorHAnsi"/>
          <w:sz w:val="22"/>
          <w:szCs w:val="22"/>
        </w:rPr>
        <w:t>5</w:t>
      </w:r>
      <w:r w:rsidRPr="00BC6D05">
        <w:rPr>
          <w:rFonts w:ascii="Garamond" w:hAnsi="Garamond" w:cstheme="minorHAnsi"/>
          <w:sz w:val="22"/>
          <w:szCs w:val="22"/>
        </w:rPr>
        <w:t xml:space="preserve"> (</w:t>
      </w:r>
      <w:r w:rsidR="008D177F" w:rsidRPr="00BC6D05">
        <w:rPr>
          <w:rFonts w:ascii="Garamond" w:hAnsi="Garamond" w:cstheme="minorHAnsi"/>
          <w:sz w:val="22"/>
          <w:szCs w:val="22"/>
        </w:rPr>
        <w:t>cinque</w:t>
      </w:r>
      <w:r w:rsidRPr="00BC6D05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..(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/….).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BC6D05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 </w:t>
      </w:r>
      <w:r w:rsidRPr="00BC6D05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BC6D05">
        <w:rPr>
          <w:rFonts w:ascii="Garamond" w:hAnsi="Garamond" w:cstheme="minorHAnsi"/>
          <w:sz w:val="22"/>
          <w:szCs w:val="22"/>
        </w:rPr>
        <w:t>OLT</w:t>
      </w:r>
      <w:r w:rsidRPr="00BC6D05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BC6D05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BC6D05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BC6D05">
        <w:rPr>
          <w:rFonts w:ascii="Garamond" w:hAnsi="Garamond" w:cstheme="minorHAnsi"/>
          <w:sz w:val="22"/>
          <w:szCs w:val="22"/>
        </w:rPr>
        <w:t xml:space="preserve">quarto </w:t>
      </w:r>
      <w:r w:rsidRPr="00BC6D05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BC6D05" w:rsidRDefault="006E2935" w:rsidP="00BC6D05">
      <w:pPr>
        <w:pStyle w:val="Paragrafoelenco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BC6D05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Default="006E2935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8D177F" w:rsidRPr="0094490C" w:rsidRDefault="008D177F" w:rsidP="006E2935">
      <w:pPr>
        <w:autoSpaceDE w:val="0"/>
        <w:autoSpaceDN w:val="0"/>
        <w:adjustRightInd w:val="0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94490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94490C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</w:p>
    <w:p w:rsidR="006E2935" w:rsidRPr="0094490C" w:rsidRDefault="006E2935" w:rsidP="006E2935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94490C">
        <w:rPr>
          <w:rFonts w:ascii="Garamond" w:hAnsi="Garamond" w:cstheme="minorHAnsi"/>
          <w:sz w:val="22"/>
          <w:szCs w:val="22"/>
        </w:rPr>
        <w:t xml:space="preserve">Data e luogo </w:t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</w:r>
      <w:r w:rsidRPr="0094490C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94490C" w:rsidRDefault="0094490C" w:rsidP="006E2935">
      <w:pPr>
        <w:rPr>
          <w:rFonts w:ascii="Garamond" w:hAnsi="Garamond" w:cstheme="minorHAnsi"/>
          <w:sz w:val="22"/>
          <w:szCs w:val="22"/>
        </w:rPr>
      </w:pPr>
    </w:p>
    <w:sectPr w:rsidR="0094490C" w:rsidRPr="0094490C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80E" w:rsidRPr="00836EBE" w:rsidRDefault="0012280E" w:rsidP="006F3025">
    <w:pPr>
      <w:pStyle w:val="Intestazione"/>
      <w:rPr>
        <w:rFonts w:ascii="Garamond" w:hAnsi="Garamond"/>
        <w:sz w:val="22"/>
      </w:rPr>
    </w:pPr>
    <w:r w:rsidRPr="00836EBE">
      <w:rPr>
        <w:rFonts w:ascii="Garamond" w:hAnsi="Garamond"/>
        <w:sz w:val="28"/>
        <w:szCs w:val="28"/>
      </w:rPr>
      <w:t>Carta intestata della società controllante</w:t>
    </w:r>
    <w:r>
      <w:rPr>
        <w:rFonts w:ascii="Garamond" w:hAnsi="Garamond"/>
        <w:sz w:val="28"/>
        <w:szCs w:val="28"/>
      </w:rPr>
      <w:t>/controllata</w:t>
    </w:r>
    <w:r w:rsidRPr="00836EBE">
      <w:rPr>
        <w:rFonts w:ascii="Garamond" w:hAnsi="Garamond"/>
        <w:i/>
        <w:sz w:val="28"/>
        <w:szCs w:val="28"/>
      </w:rPr>
      <w:tab/>
    </w:r>
    <w:r>
      <w:rPr>
        <w:rFonts w:ascii="Garamond" w:hAnsi="Garamond"/>
        <w:sz w:val="22"/>
      </w:rPr>
      <w:t>GARANZIA 1/3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24578A"/>
    <w:rsid w:val="003108EB"/>
    <w:rsid w:val="00515D7D"/>
    <w:rsid w:val="006061C1"/>
    <w:rsid w:val="006E2935"/>
    <w:rsid w:val="006F2A56"/>
    <w:rsid w:val="006F3025"/>
    <w:rsid w:val="007A5EDA"/>
    <w:rsid w:val="00836EBE"/>
    <w:rsid w:val="008D177F"/>
    <w:rsid w:val="008F2A10"/>
    <w:rsid w:val="0094490C"/>
    <w:rsid w:val="009F07C4"/>
    <w:rsid w:val="00A6328E"/>
    <w:rsid w:val="00AF2627"/>
    <w:rsid w:val="00BC6D05"/>
    <w:rsid w:val="00C8655D"/>
    <w:rsid w:val="00D82A87"/>
    <w:rsid w:val="00E258E3"/>
    <w:rsid w:val="00E423D1"/>
    <w:rsid w:val="00E51FF7"/>
    <w:rsid w:val="00ED64F2"/>
    <w:rsid w:val="00F0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TOSI</cp:lastModifiedBy>
  <cp:revision>6</cp:revision>
  <dcterms:created xsi:type="dcterms:W3CDTF">2013-12-20T08:20:00Z</dcterms:created>
  <dcterms:modified xsi:type="dcterms:W3CDTF">2015-05-08T08:49:00Z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