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ff3afa8c80d845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CBB" w:rsidRPr="00547CBB" w:rsidRDefault="00547CBB" w:rsidP="00547CBB">
      <w:pPr>
        <w:keepNext/>
        <w:widowControl w:val="0"/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ind w:right="566"/>
        <w:outlineLvl w:val="1"/>
        <w:rPr>
          <w:rFonts w:ascii="Arial" w:eastAsia="Times New Roman" w:hAnsi="Arial" w:cs="Arial"/>
          <w:b/>
          <w:sz w:val="20"/>
          <w:szCs w:val="20"/>
        </w:rPr>
      </w:pPr>
      <w:bookmarkStart w:id="0" w:name="_Toc23865821"/>
      <w:r w:rsidRPr="00547CBB">
        <w:rPr>
          <w:rFonts w:ascii="Arial" w:eastAsia="Times New Roman" w:hAnsi="Arial" w:cs="Arial"/>
          <w:b/>
          <w:sz w:val="20"/>
          <w:szCs w:val="20"/>
        </w:rPr>
        <w:t xml:space="preserve">Allegato 7B1: modulo garanzia </w:t>
      </w:r>
      <w:proofErr w:type="spellStart"/>
      <w:r w:rsidRPr="00547CBB">
        <w:rPr>
          <w:rFonts w:ascii="Arial" w:eastAsia="Times New Roman" w:hAnsi="Arial" w:cs="Arial"/>
          <w:b/>
          <w:sz w:val="20"/>
          <w:szCs w:val="20"/>
        </w:rPr>
        <w:t>bancaria_PS</w:t>
      </w:r>
      <w:bookmarkEnd w:id="0"/>
      <w:proofErr w:type="spellEnd"/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b/>
          <w:sz w:val="18"/>
          <w:szCs w:val="18"/>
        </w:rPr>
      </w:pPr>
      <w:r w:rsidRPr="00547CBB">
        <w:rPr>
          <w:rFonts w:ascii="Arial" w:eastAsia="Times New Roman" w:hAnsi="Arial" w:cs="Arial"/>
          <w:b/>
          <w:sz w:val="18"/>
          <w:szCs w:val="18"/>
        </w:rPr>
        <w:t>Premesso che:</w:t>
      </w:r>
    </w:p>
    <w:p w:rsidR="00547CBB" w:rsidRPr="00547CBB" w:rsidRDefault="00547CBB" w:rsidP="00547CBB">
      <w:pPr>
        <w:numPr>
          <w:ilvl w:val="1"/>
          <w:numId w:val="2"/>
        </w:numPr>
        <w:tabs>
          <w:tab w:val="left" w:pos="708"/>
        </w:tabs>
        <w:spacing w:after="0" w:line="360" w:lineRule="auto"/>
        <w:ind w:left="567" w:right="566" w:hanging="567"/>
        <w:jc w:val="both"/>
        <w:outlineLvl w:val="5"/>
        <w:rPr>
          <w:rFonts w:ascii="Arial" w:eastAsia="Times New Roman" w:hAnsi="Arial" w:cs="Times New Roman"/>
          <w:sz w:val="18"/>
          <w:szCs w:val="18"/>
        </w:rPr>
      </w:pPr>
      <w:r w:rsidRPr="00547CBB">
        <w:rPr>
          <w:rFonts w:ascii="Arial" w:eastAsia="Times New Roman" w:hAnsi="Arial" w:cs="Times New Roman"/>
          <w:sz w:val="18"/>
          <w:szCs w:val="18"/>
        </w:rPr>
        <w:t>la Società 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 xml:space="preserve">(UTENTE)……… con sede legale in ………………………………………… C.F. ……………………. </w:t>
      </w:r>
      <w:r w:rsidRPr="00547CBB">
        <w:rPr>
          <w:rFonts w:ascii="Arial" w:eastAsia="Times New Roman" w:hAnsi="Arial" w:cs="Arial"/>
          <w:sz w:val="18"/>
          <w:szCs w:val="18"/>
        </w:rPr>
        <w:t>P. IVA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 …………………………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>. in data ………………</w:t>
      </w:r>
      <w:proofErr w:type="gramStart"/>
      <w:r w:rsidRPr="00547CBB">
        <w:rPr>
          <w:rFonts w:ascii="Arial" w:eastAsia="Times New Roman" w:hAnsi="Arial" w:cs="Times New Roman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Times New Roman"/>
          <w:sz w:val="18"/>
          <w:szCs w:val="18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contratto/i di capacità di rigassificazione con la società OLT Offshore LNG Toscana S.p.A., con sede a Milano, via Passione 8, P.IVA 07197231009 (</w:t>
      </w:r>
      <w:r w:rsidRPr="00547CBB">
        <w:rPr>
          <w:rFonts w:ascii="Arial" w:eastAsia="Times New Roman" w:hAnsi="Arial" w:cs="Times New Roman"/>
          <w:b/>
          <w:sz w:val="18"/>
          <w:szCs w:val="18"/>
        </w:rPr>
        <w:t>OLT</w:t>
      </w:r>
      <w:r w:rsidRPr="00547CBB">
        <w:rPr>
          <w:rFonts w:ascii="Arial" w:eastAsia="Times New Roman" w:hAnsi="Arial" w:cs="Times New Roman"/>
          <w:sz w:val="18"/>
          <w:szCs w:val="18"/>
        </w:rPr>
        <w:t>), ed accettando le condizioni di cui al Codice di Rigassificazione del Terminale stesso;</w:t>
      </w:r>
    </w:p>
    <w:p w:rsidR="00547CBB" w:rsidRPr="00547CBB" w:rsidRDefault="00547CBB" w:rsidP="00547CBB">
      <w:pPr>
        <w:numPr>
          <w:ilvl w:val="1"/>
          <w:numId w:val="2"/>
        </w:numPr>
        <w:tabs>
          <w:tab w:val="left" w:pos="708"/>
        </w:tabs>
        <w:spacing w:after="0" w:line="360" w:lineRule="auto"/>
        <w:ind w:left="567" w:right="566" w:hanging="567"/>
        <w:jc w:val="both"/>
        <w:outlineLvl w:val="5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OLT ha assegnato, ovvero potrebbe assegnare successivamente all’avvenuto conferimento di capacità di rigassificazione di cui alla lettera a), ad un soggetto terzo individuato a seguito della procedura di gara, il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e prima del termine massimo di conclusione del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 (31 marzo [•]);</w:t>
      </w:r>
    </w:p>
    <w:p w:rsidR="00547CBB" w:rsidRPr="00547CBB" w:rsidRDefault="00547CBB" w:rsidP="00547CBB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……………., è tenuta a presentare una garanzia bancaria a prima richiesta il cui importo sia tale da assicurare,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, la copertura dei rischi connessi agli obblighi assunti da OLT di cui alla Clausola 3.1.4 del Codice di Rigassificazione.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b/>
          <w:sz w:val="18"/>
          <w:szCs w:val="18"/>
        </w:rPr>
      </w:pPr>
      <w:r w:rsidRPr="00547CBB">
        <w:rPr>
          <w:rFonts w:ascii="Arial" w:eastAsia="Times New Roman" w:hAnsi="Arial" w:cs="Arial"/>
          <w:b/>
          <w:sz w:val="18"/>
          <w:szCs w:val="18"/>
        </w:rPr>
        <w:t>Tutto ciò premesso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sottoscritta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(ISTITUTO BANCARIO)……………. con sede in 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.……………… e con domicilio eletto ai fini del presente atto in 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.……………… si impegna irrevocabilmente a pagare entro 7 (sette) giorni lavorativi a OLT, dietro semplice richiesta scritta e senza necessità alcuna di prova o motivazione, ogni eccezione rimossa, e senza necessità di alcuna previa comunicazione, intimazione, messa in mora o richiesta nei confronti della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>……………. tutte le somme che OLT sarà a richiedere al titolo sopra indicato fino alla concorrenza dell’importo di Euro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. (Euro………………………………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/….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>).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garanzia potrà essere escussa anche più volte, fino all’esaurimento dell’ammontare massimo di cui al punto precedente.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Times New Roman"/>
          <w:sz w:val="18"/>
          <w:szCs w:val="18"/>
        </w:rPr>
      </w:pPr>
      <w:r w:rsidRPr="00547CBB">
        <w:rPr>
          <w:rFonts w:ascii="Arial" w:eastAsia="Times New Roman" w:hAnsi="Arial" w:cs="Times New Roman"/>
          <w:sz w:val="18"/>
          <w:szCs w:val="18"/>
        </w:rPr>
        <w:t>La sottoscritta …………….(ISTITUTO BANCARIO)……………. dichiara di essere in possesso di un</w:t>
      </w:r>
      <w:r w:rsidRPr="00547CBB">
        <w:rPr>
          <w:rFonts w:ascii="Arial" w:eastAsia="Times New Roman" w:hAnsi="Arial" w:cs="Arial"/>
          <w:sz w:val="18"/>
          <w:szCs w:val="18"/>
        </w:rPr>
        <w:t xml:space="preserve"> rating di debito a lungo termine non garantito </w:t>
      </w:r>
      <w:r w:rsidRPr="00547CBB">
        <w:rPr>
          <w:rFonts w:ascii="Arial" w:eastAsia="Times New Roman" w:hAnsi="Arial" w:cs="Times New Roman"/>
          <w:sz w:val="18"/>
          <w:szCs w:val="18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sottoscritta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sz w:val="18"/>
          <w:szCs w:val="18"/>
        </w:rPr>
        <w:t xml:space="preserve">(ISTITUTO BANCARIO)……………. dichiara che alla presente garanzia non sono applicabili le disposizioni di cui agli artt. 1955 e 1957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., delle quali, comunque, rinuncia ad avvalersi.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 w:hanging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 in forza del contratto di capacità di rigassificazione sottoscritto con OLT </w:t>
      </w:r>
      <w:r w:rsidRPr="00547CBB">
        <w:rPr>
          <w:rFonts w:ascii="Arial" w:eastAsia="Times New Roman" w:hAnsi="Arial" w:cs="Times New Roman"/>
          <w:sz w:val="18"/>
          <w:szCs w:val="18"/>
        </w:rPr>
        <w:t>e del Codice di Rigassificazione</w:t>
      </w:r>
      <w:r w:rsidRPr="00547CBB">
        <w:rPr>
          <w:rFonts w:ascii="Arial" w:eastAsia="Times New Roman" w:hAnsi="Arial" w:cs="Arial"/>
          <w:sz w:val="18"/>
          <w:szCs w:val="18"/>
        </w:rPr>
        <w:t xml:space="preserve"> e, pertanto, si estinguerà al momento dell’integrale completamento della consegna del quantitativo di gas naturale liquefatto presso 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il terminale di rigassificazione “FSRU Toscana”, </w:t>
      </w:r>
      <w:r w:rsidRPr="00547CBB">
        <w:rPr>
          <w:rFonts w:ascii="Arial" w:eastAsia="Times New Roman" w:hAnsi="Arial" w:cs="Times New Roman"/>
          <w:sz w:val="18"/>
          <w:szCs w:val="18"/>
        </w:rPr>
        <w:lastRenderedPageBreak/>
        <w:t xml:space="preserve">ovvero nel caso in cui </w:t>
      </w:r>
      <w:r w:rsidRPr="00547CBB">
        <w:rPr>
          <w:rFonts w:ascii="Arial" w:eastAsia="Times New Roman" w:hAnsi="Arial" w:cs="Arial"/>
          <w:sz w:val="18"/>
          <w:szCs w:val="18"/>
        </w:rPr>
        <w:t>la società ………</w:t>
      </w:r>
      <w:proofErr w:type="gramStart"/>
      <w:r w:rsidRPr="00547CBB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Pr="00547CBB">
        <w:rPr>
          <w:rFonts w:ascii="Arial" w:eastAsia="Times New Roman" w:hAnsi="Arial" w:cs="Arial"/>
          <w:i/>
          <w:sz w:val="18"/>
          <w:szCs w:val="18"/>
        </w:rPr>
        <w:t>(UTENTE)</w:t>
      </w:r>
      <w:r w:rsidRPr="00547CBB">
        <w:rPr>
          <w:rFonts w:ascii="Arial" w:eastAsia="Times New Roman" w:hAnsi="Arial" w:cs="Arial"/>
          <w:sz w:val="18"/>
          <w:szCs w:val="18"/>
        </w:rPr>
        <w:t xml:space="preserve">……………. abbia provveduto a comunicare </w:t>
      </w:r>
      <w:r w:rsidRPr="00547CBB">
        <w:rPr>
          <w:rFonts w:ascii="Arial" w:eastAsia="Times New Roman" w:hAnsi="Arial" w:cs="Times New Roman"/>
          <w:sz w:val="18"/>
          <w:szCs w:val="18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547CBB">
        <w:rPr>
          <w:rFonts w:ascii="Arial" w:eastAsia="Times New Roman" w:hAnsi="Arial" w:cs="Times New Roman"/>
          <w:sz w:val="18"/>
          <w:szCs w:val="18"/>
        </w:rPr>
        <w:t>Shaving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</w:t>
      </w:r>
    </w:p>
    <w:p w:rsidR="00547CBB" w:rsidRPr="00547CBB" w:rsidRDefault="00547CBB" w:rsidP="00547C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right="56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Per eventuali controversie riguardanti l’interpretazione, la validità, l’efficacia e l’escussione della presente garanzia è competente in via esclusiva il Foro di Milano.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>Data e luogo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 xml:space="preserve"> 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>TIMBRO E FIRMA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Ai sensi e per gli effetti dell’art. 1341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 xml:space="preserve">. si approvano specificatamente i punti: 1) pagamento a semplice richiesta e rinuncia ad opporre eccezioni, 2) modalità di escussione, 4) rinuncia ad avvalersi del disposto degli artt. 1955 e 1957 </w:t>
      </w:r>
      <w:proofErr w:type="spellStart"/>
      <w:r w:rsidRPr="00547CBB">
        <w:rPr>
          <w:rFonts w:ascii="Arial" w:eastAsia="Times New Roman" w:hAnsi="Arial" w:cs="Arial"/>
          <w:sz w:val="18"/>
          <w:szCs w:val="18"/>
        </w:rPr>
        <w:t>cod.civ</w:t>
      </w:r>
      <w:proofErr w:type="spellEnd"/>
      <w:r w:rsidRPr="00547CBB">
        <w:rPr>
          <w:rFonts w:ascii="Arial" w:eastAsia="Times New Roman" w:hAnsi="Arial" w:cs="Arial"/>
          <w:sz w:val="18"/>
          <w:szCs w:val="18"/>
        </w:rPr>
        <w:t>., 5) validità della garanzia 6) Foro Competente.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jc w:val="both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  <w:r w:rsidRPr="00547CBB">
        <w:rPr>
          <w:rFonts w:ascii="Arial" w:eastAsia="Times New Roman" w:hAnsi="Arial" w:cs="Arial"/>
          <w:sz w:val="18"/>
          <w:szCs w:val="18"/>
        </w:rPr>
        <w:t xml:space="preserve">Data e luogo </w:t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</w:r>
      <w:r w:rsidRPr="00547CBB">
        <w:rPr>
          <w:rFonts w:ascii="Arial" w:eastAsia="Times New Roman" w:hAnsi="Arial" w:cs="Arial"/>
          <w:sz w:val="18"/>
          <w:szCs w:val="18"/>
        </w:rPr>
        <w:tab/>
        <w:t>TIMBRO E FIRMA</w:t>
      </w: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:rsidR="00547CBB" w:rsidRPr="00547CBB" w:rsidRDefault="00547CBB" w:rsidP="00547CBB">
      <w:pPr>
        <w:autoSpaceDE w:val="0"/>
        <w:autoSpaceDN w:val="0"/>
        <w:adjustRightInd w:val="0"/>
        <w:spacing w:after="0" w:line="360" w:lineRule="auto"/>
        <w:ind w:right="566"/>
        <w:rPr>
          <w:rFonts w:ascii="Arial" w:eastAsia="Times New Roman" w:hAnsi="Arial" w:cs="Arial"/>
          <w:sz w:val="18"/>
          <w:szCs w:val="18"/>
        </w:rPr>
      </w:pPr>
    </w:p>
    <w:p w:rsidR="000754DD" w:rsidRPr="00547CBB" w:rsidRDefault="000754DD" w:rsidP="00547CBB">
      <w:pPr>
        <w:ind w:right="566"/>
      </w:pPr>
    </w:p>
    <w:sectPr w:rsidR="000754DD" w:rsidRPr="00547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CBB" w:rsidRDefault="00547CBB" w:rsidP="00547CBB">
      <w:pPr>
        <w:spacing w:after="0" w:line="240" w:lineRule="auto"/>
      </w:pPr>
      <w:r>
        <w:separator/>
      </w:r>
    </w:p>
  </w:endnote>
  <w:endnote w:type="continuationSeparator" w:id="0">
    <w:p w:rsidR="00547CBB" w:rsidRDefault="00547CBB" w:rsidP="0054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CBB" w:rsidRDefault="00547CBB" w:rsidP="00547CBB">
      <w:pPr>
        <w:spacing w:after="0" w:line="240" w:lineRule="auto"/>
      </w:pPr>
      <w:r>
        <w:separator/>
      </w:r>
    </w:p>
  </w:footnote>
  <w:footnote w:type="continuationSeparator" w:id="0">
    <w:p w:rsidR="00547CBB" w:rsidRDefault="00547CBB" w:rsidP="0054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 w:rsidP="00547CBB">
    <w:pPr>
      <w:pStyle w:val="Titolo5"/>
      <w:numPr>
        <w:ilvl w:val="0"/>
        <w:numId w:val="0"/>
      </w:numPr>
      <w:ind w:left="142"/>
      <w:jc w:val="center"/>
      <w:rPr>
        <w:lang w:val="it-IT"/>
      </w:rPr>
    </w:pPr>
    <w:bookmarkStart w:id="1" w:name="_GoBack"/>
    <w:r w:rsidRPr="0095674C">
      <w:rPr>
        <w:lang w:val="it-IT"/>
      </w:rPr>
      <w:t xml:space="preserve">Allegato </w:t>
    </w:r>
    <w:r>
      <w:rPr>
        <w:lang w:val="it-IT"/>
      </w:rPr>
      <w:t>7B1</w:t>
    </w:r>
    <w:bookmarkEnd w:id="1"/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proofErr w:type="spellStart"/>
    <w:r w:rsidRPr="005D1396">
      <w:rPr>
        <w:sz w:val="20"/>
        <w:szCs w:val="20"/>
        <w:lang w:val="it-IT"/>
      </w:rPr>
      <w:t>bancaria_</w:t>
    </w:r>
    <w:r>
      <w:rPr>
        <w:sz w:val="20"/>
        <w:szCs w:val="20"/>
        <w:lang w:val="it-IT"/>
      </w:rPr>
      <w:t>PS</w:t>
    </w:r>
    <w:proofErr w:type="spellEnd"/>
  </w:p>
  <w:p w:rsidR="00547CBB" w:rsidRPr="00CC5009" w:rsidRDefault="00547CBB" w:rsidP="00547CBB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 xml:space="preserve">Carta </w:t>
    </w:r>
    <w:r>
      <w:rPr>
        <w:i/>
        <w:lang w:val="it-IT"/>
      </w:rPr>
      <w:t>i</w:t>
    </w:r>
    <w:r w:rsidRPr="00CC5009">
      <w:rPr>
        <w:i/>
        <w:lang w:val="it-IT"/>
      </w:rPr>
      <w:t>ntestata del</w:t>
    </w:r>
    <w:r>
      <w:rPr>
        <w:i/>
        <w:lang w:val="it-IT"/>
      </w:rPr>
      <w:t>l’Utente]</w:t>
    </w:r>
  </w:p>
  <w:p w:rsidR="00547CBB" w:rsidRDefault="00547C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CBB" w:rsidRDefault="00547C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1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BB"/>
    <w:rsid w:val="000754DD"/>
    <w:rsid w:val="00506EA8"/>
    <w:rsid w:val="00547CBB"/>
    <w:rsid w:val="00D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4A30"/>
  <w15:chartTrackingRefBased/>
  <w15:docId w15:val="{C76A9673-2B97-4C3A-B065-A0B06DD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47CBB"/>
    <w:pPr>
      <w:keepNext/>
      <w:numPr>
        <w:numId w:val="1"/>
      </w:numPr>
      <w:spacing w:after="24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47CBB"/>
    <w:pPr>
      <w:keepNext/>
      <w:numPr>
        <w:ilvl w:val="1"/>
        <w:numId w:val="1"/>
      </w:numPr>
      <w:spacing w:after="24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547CBB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18"/>
      <w:szCs w:val="18"/>
      <w:lang w:val="en-GB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47CBB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b/>
      <w:sz w:val="18"/>
      <w:szCs w:val="1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47CBB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547CBB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47CBB"/>
    <w:pPr>
      <w:numPr>
        <w:ilvl w:val="6"/>
        <w:numId w:val="1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7CBB"/>
    <w:pPr>
      <w:numPr>
        <w:ilvl w:val="7"/>
        <w:numId w:val="1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47CBB"/>
    <w:pPr>
      <w:numPr>
        <w:ilvl w:val="8"/>
        <w:numId w:val="1"/>
      </w:numPr>
      <w:spacing w:after="240" w:line="240" w:lineRule="auto"/>
      <w:jc w:val="both"/>
      <w:outlineLvl w:val="8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4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7CBB"/>
  </w:style>
  <w:style w:type="paragraph" w:styleId="Pidipagina">
    <w:name w:val="footer"/>
    <w:basedOn w:val="Normale"/>
    <w:link w:val="PidipaginaCarattere"/>
    <w:uiPriority w:val="99"/>
    <w:unhideWhenUsed/>
    <w:rsid w:val="00547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7CBB"/>
  </w:style>
  <w:style w:type="character" w:customStyle="1" w:styleId="Titolo1Carattere">
    <w:name w:val="Titolo 1 Carattere"/>
    <w:basedOn w:val="Carpredefinitoparagrafo"/>
    <w:link w:val="Titolo1"/>
    <w:rsid w:val="00547CBB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547CBB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547CBB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547CBB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547CBB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547CBB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7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Flaminia De Dea</dc:creator>
  <cp:keywords/>
  <dc:description/>
  <cp:lastModifiedBy>Flaminia De Dea</cp:lastModifiedBy>
  <cp:revision>1</cp:revision>
  <dcterms:created xsi:type="dcterms:W3CDTF">2020-03-25T13:42:00Z</dcterms:created>
  <dcterms:modified xsi:type="dcterms:W3CDTF">2020-03-25T13:44:00Z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lassification">
    <vt:lpwstr xmlns:vt="http://schemas.openxmlformats.org/officeDocument/2006/docPropsVTypes">Internal_OLT_Data_Classification</vt:lpwstr>
  </op:property>
</op:Properties>
</file>